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705F6942" w:rsidR="0041716B" w:rsidRPr="005F07A0" w:rsidRDefault="0041716B" w:rsidP="005A61BE">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005F07A0" w:rsidRPr="005F07A0">
              <w:rPr>
                <w:rFonts w:ascii="Arial" w:eastAsia="Times New Roman" w:hAnsi="Arial" w:cs="Arial"/>
                <w:lang w:val="en-GB"/>
              </w:rPr>
              <w:t>39</w:t>
            </w:r>
          </w:p>
          <w:p w14:paraId="5E01B0CD" w14:textId="109CC259" w:rsidR="0041716B" w:rsidRPr="004447C0" w:rsidRDefault="0041716B" w:rsidP="005A61BE">
            <w:pPr>
              <w:spacing w:after="0" w:line="240" w:lineRule="auto"/>
              <w:rPr>
                <w:rFonts w:ascii="Arial" w:eastAsia="Times New Roman" w:hAnsi="Arial" w:cs="Arial"/>
              </w:rPr>
            </w:pPr>
            <w:r w:rsidRPr="00327B30">
              <w:rPr>
                <w:rFonts w:ascii="Arial" w:eastAsia="Times New Roman" w:hAnsi="Arial" w:cs="Arial"/>
              </w:rPr>
              <w:t>Αρ. Προσφοράς:  Κ.Ο.</w:t>
            </w:r>
            <w:r w:rsidR="005F07A0">
              <w:rPr>
                <w:rFonts w:ascii="Arial" w:eastAsia="Times New Roman" w:hAnsi="Arial" w:cs="Arial"/>
              </w:rPr>
              <w:t>175</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6E0A8B61"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BD21E2">
        <w:rPr>
          <w:rFonts w:ascii="Arial" w:eastAsia="Times New Roman" w:hAnsi="Arial" w:cs="Arial"/>
          <w:lang w:val="en-US"/>
        </w:rPr>
        <w:t>13</w:t>
      </w:r>
      <w:r w:rsidRPr="002D03C8">
        <w:rPr>
          <w:rFonts w:ascii="Arial" w:eastAsia="Times New Roman" w:hAnsi="Arial" w:cs="Arial"/>
        </w:rPr>
        <w:t xml:space="preserve"> </w:t>
      </w:r>
      <w:r>
        <w:rPr>
          <w:rFonts w:ascii="Arial" w:eastAsia="Times New Roman" w:hAnsi="Arial" w:cs="Arial"/>
        </w:rPr>
        <w:t>Ιου</w:t>
      </w:r>
      <w:r w:rsidR="005F07A0">
        <w:rPr>
          <w:rFonts w:ascii="Arial" w:eastAsia="Times New Roman" w:hAnsi="Arial" w:cs="Arial"/>
        </w:rPr>
        <w:t>λ</w:t>
      </w:r>
      <w:r>
        <w:rPr>
          <w:rFonts w:ascii="Arial" w:eastAsia="Times New Roman" w:hAnsi="Arial" w:cs="Arial"/>
        </w:rPr>
        <w:t>ίου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7F48A573" w14:textId="16749D70" w:rsidR="0041716B" w:rsidRPr="00DF658C" w:rsidRDefault="0041716B" w:rsidP="0041716B">
      <w:pPr>
        <w:spacing w:after="0" w:line="240" w:lineRule="auto"/>
        <w:jc w:val="center"/>
        <w:rPr>
          <w:rFonts w:ascii="Arial" w:hAnsi="Arial" w:cs="Arial"/>
          <w:b/>
          <w:u w:val="single"/>
        </w:rPr>
      </w:pPr>
      <w:r w:rsidRPr="00DF658C">
        <w:rPr>
          <w:rFonts w:ascii="Arial" w:hAnsi="Arial" w:cs="Arial"/>
          <w:b/>
          <w:u w:val="single"/>
        </w:rPr>
        <w:t>Θ</w:t>
      </w:r>
      <w:r>
        <w:rPr>
          <w:rFonts w:ascii="Arial" w:hAnsi="Arial" w:cs="Arial"/>
          <w:b/>
          <w:u w:val="single"/>
        </w:rPr>
        <w:t>έμα</w:t>
      </w:r>
      <w:r w:rsidRPr="00DF658C">
        <w:rPr>
          <w:rFonts w:ascii="Arial" w:hAnsi="Arial" w:cs="Arial"/>
          <w:b/>
          <w:u w:val="single"/>
        </w:rPr>
        <w:t xml:space="preserve">: </w:t>
      </w:r>
      <w:r w:rsidR="005F07A0" w:rsidRPr="005F07A0">
        <w:rPr>
          <w:rFonts w:ascii="Arial" w:hAnsi="Arial" w:cs="Arial"/>
          <w:b/>
          <w:u w:val="single"/>
        </w:rPr>
        <w:t>Αγορά Υπηρεσιών Ιατρικών Λειτουργών για κάλυψη των αυξημένων αναγκών των θαλάμων βραχείας νοσηλείας COVID-19 των Νοσηλευτηρίων του ΟΚΥπΥ σύμφωνα με το Παράρτημα XIV του Ν.73(Ι)/2016</w:t>
      </w:r>
    </w:p>
    <w:p w14:paraId="21002138" w14:textId="77777777" w:rsidR="0041716B" w:rsidRPr="00DF658C" w:rsidRDefault="0041716B" w:rsidP="0041716B">
      <w:pPr>
        <w:spacing w:after="0" w:line="240" w:lineRule="auto"/>
        <w:jc w:val="center"/>
        <w:rPr>
          <w:rFonts w:ascii="Arial" w:hAnsi="Arial" w:cs="Arial"/>
          <w:b/>
        </w:rPr>
      </w:pPr>
    </w:p>
    <w:p w14:paraId="1D071F50" w14:textId="40B22413"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Pr="00E068B8">
        <w:rPr>
          <w:rFonts w:ascii="Arial" w:hAnsi="Arial" w:cs="Arial"/>
        </w:rPr>
        <w:t xml:space="preserve"> </w:t>
      </w:r>
      <w:r w:rsidRPr="00F75F33">
        <w:rPr>
          <w:rFonts w:ascii="Arial" w:hAnsi="Arial" w:cs="Arial"/>
        </w:rPr>
        <w:t xml:space="preserve">Ιατρικών Λειτουργών </w:t>
      </w:r>
      <w:r w:rsidR="005F07A0" w:rsidRPr="005F07A0">
        <w:rPr>
          <w:rFonts w:ascii="Arial" w:hAnsi="Arial" w:cs="Arial"/>
        </w:rPr>
        <w:t>για κάλυψη των αυξημένων αναγκών των θαλάμων βραχείας νοσηλείας COVID-19 των Νοσηλευτηρίων του ΟΚΥπΥ</w:t>
      </w:r>
      <w:r>
        <w:rPr>
          <w:rFonts w:ascii="Arial" w:hAnsi="Arial" w:cs="Arial"/>
        </w:rPr>
        <w:t>.</w:t>
      </w:r>
    </w:p>
    <w:p w14:paraId="3548FBDB" w14:textId="77777777" w:rsidR="0041716B" w:rsidRPr="00327B30" w:rsidRDefault="0041716B" w:rsidP="0041716B">
      <w:pPr>
        <w:spacing w:after="0" w:line="240" w:lineRule="auto"/>
        <w:jc w:val="both"/>
        <w:rPr>
          <w:rFonts w:ascii="Arial" w:hAnsi="Arial" w:cs="Arial"/>
        </w:rPr>
      </w:pPr>
      <w:r w:rsidRPr="00F477E5">
        <w:rPr>
          <w:rFonts w:ascii="Arial" w:hAnsi="Arial" w:cs="Arial"/>
        </w:rPr>
        <w:t xml:space="preserve"> </w:t>
      </w:r>
    </w:p>
    <w:p w14:paraId="4BF2D873" w14:textId="3C534300" w:rsidR="0041716B"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sidR="00E4245F" w:rsidRPr="00E4245F">
        <w:rPr>
          <w:rFonts w:ascii="Arial" w:hAnsi="Arial" w:cs="Arial"/>
          <w:b/>
          <w:bCs/>
        </w:rPr>
        <w:t>ένα (1) μήνα</w:t>
      </w:r>
      <w:r w:rsidR="00E4245F" w:rsidRPr="00E4245F">
        <w:rPr>
          <w:rFonts w:ascii="Arial" w:hAnsi="Arial" w:cs="Arial"/>
        </w:rPr>
        <w:t xml:space="preserve"> από την ημερομηνία έναρξης εκτέλεσης του αντικειμένου της σύμβασης </w:t>
      </w:r>
      <w:r w:rsidR="00E4245F" w:rsidRPr="00E4245F">
        <w:rPr>
          <w:rFonts w:ascii="Arial" w:hAnsi="Arial" w:cs="Arial"/>
          <w:b/>
          <w:bCs/>
        </w:rPr>
        <w:t>με δικαίωμα ανανέωσης ανά ένα (1) μήνα αν εξακολουθεί να υφίσταται η ανάγκη</w:t>
      </w:r>
      <w:r w:rsidRPr="00E4245F">
        <w:rPr>
          <w:rFonts w:ascii="Arial" w:hAnsi="Arial" w:cs="Arial"/>
          <w:b/>
          <w:bCs/>
        </w:rPr>
        <w:t>.</w:t>
      </w:r>
      <w:r>
        <w:rPr>
          <w:rFonts w:ascii="Arial" w:hAnsi="Arial" w:cs="Arial"/>
        </w:rPr>
        <w:t xml:space="preserve"> </w:t>
      </w:r>
    </w:p>
    <w:p w14:paraId="3E669017" w14:textId="77777777" w:rsidR="0041716B" w:rsidRDefault="0041716B" w:rsidP="0041716B">
      <w:pPr>
        <w:spacing w:after="0" w:line="240" w:lineRule="auto"/>
        <w:jc w:val="both"/>
        <w:rPr>
          <w:rFonts w:ascii="Arial" w:hAnsi="Arial" w:cs="Arial"/>
        </w:rPr>
      </w:pPr>
    </w:p>
    <w:p w14:paraId="2FF04D57" w14:textId="1309F18D" w:rsidR="00E4245F" w:rsidRPr="00E4245F" w:rsidRDefault="0041716B" w:rsidP="00E4245F">
      <w:pPr>
        <w:spacing w:after="0" w:line="240" w:lineRule="auto"/>
        <w:jc w:val="both"/>
        <w:rPr>
          <w:rFonts w:ascii="Arial" w:hAnsi="Arial" w:cs="Arial"/>
        </w:rPr>
      </w:pPr>
      <w:r w:rsidRPr="001703D3">
        <w:rPr>
          <w:rFonts w:ascii="Arial" w:hAnsi="Arial" w:cs="Arial"/>
        </w:rPr>
        <w:t>Ωράριο Εργασίας:</w:t>
      </w:r>
      <w:r w:rsidRPr="007E52F4">
        <w:rPr>
          <w:rFonts w:ascii="Arial" w:hAnsi="Arial" w:cs="Arial"/>
        </w:rPr>
        <w:t xml:space="preserve"> </w:t>
      </w:r>
      <w:bookmarkStart w:id="0" w:name="_Hlk105501096"/>
      <w:bookmarkStart w:id="1" w:name="_Hlk108510813"/>
      <w:r w:rsidR="00E4245F" w:rsidRPr="001703D3">
        <w:rPr>
          <w:rFonts w:ascii="Arial" w:hAnsi="Arial" w:cs="Arial"/>
          <w:b/>
          <w:bCs/>
        </w:rPr>
        <w:t>Εξαήμερη βάση με</w:t>
      </w:r>
      <w:r w:rsidR="00E4245F" w:rsidRPr="00E4245F">
        <w:rPr>
          <w:rFonts w:ascii="Arial" w:hAnsi="Arial" w:cs="Arial"/>
        </w:rPr>
        <w:t xml:space="preserve"> </w:t>
      </w:r>
      <w:r w:rsidR="00E4245F" w:rsidRPr="00E4245F">
        <w:rPr>
          <w:rFonts w:ascii="Arial" w:hAnsi="Arial" w:cs="Arial"/>
          <w:b/>
          <w:bCs/>
        </w:rPr>
        <w:t>σύστημα βάρδιας</w:t>
      </w:r>
      <w:r w:rsidR="00E4245F" w:rsidRPr="00E4245F">
        <w:rPr>
          <w:rFonts w:ascii="Arial" w:hAnsi="Arial" w:cs="Arial"/>
        </w:rPr>
        <w:t xml:space="preserve"> συμπεριλαμβανομένης και της νυχτερινής εργασίας, Κυριακές και επίσημες αργίες, ανάλογα με της ανάγκες του τμήματος με </w:t>
      </w:r>
      <w:r w:rsidR="00E4245F" w:rsidRPr="001703D3">
        <w:rPr>
          <w:rFonts w:ascii="Arial" w:hAnsi="Arial" w:cs="Arial"/>
          <w:b/>
          <w:bCs/>
        </w:rPr>
        <w:t>ένα day off την εβδομάδα</w:t>
      </w:r>
      <w:r w:rsidR="00E4245F" w:rsidRPr="00E4245F">
        <w:rPr>
          <w:rFonts w:ascii="Arial" w:hAnsi="Arial" w:cs="Arial"/>
        </w:rPr>
        <w:t xml:space="preserve">. </w:t>
      </w:r>
    </w:p>
    <w:p w14:paraId="7FB293CD" w14:textId="55A80379" w:rsidR="0041716B" w:rsidRDefault="00E4245F" w:rsidP="00E4245F">
      <w:pPr>
        <w:spacing w:after="0" w:line="240" w:lineRule="auto"/>
        <w:jc w:val="both"/>
        <w:rPr>
          <w:rFonts w:ascii="Arial" w:hAnsi="Arial" w:cs="Arial"/>
        </w:rPr>
      </w:pPr>
      <w:r w:rsidRPr="00E4245F">
        <w:rPr>
          <w:rFonts w:ascii="Arial" w:hAnsi="Arial" w:cs="Arial"/>
        </w:rPr>
        <w:t xml:space="preserve">Το σύνολο των ωρών εργασίας δεν θα υπερβαίνει τις </w:t>
      </w:r>
      <w:r w:rsidRPr="00E4245F">
        <w:rPr>
          <w:rFonts w:ascii="Arial" w:hAnsi="Arial" w:cs="Arial"/>
          <w:b/>
          <w:bCs/>
        </w:rPr>
        <w:t>37,5 ώρες την εβδομάδα</w:t>
      </w:r>
      <w:r w:rsidRPr="00E4245F">
        <w:rPr>
          <w:rFonts w:ascii="Arial" w:hAnsi="Arial" w:cs="Arial"/>
        </w:rPr>
        <w:t>.</w:t>
      </w:r>
      <w:r w:rsidR="0041716B" w:rsidRPr="00E649FC">
        <w:rPr>
          <w:rFonts w:ascii="Arial" w:hAnsi="Arial" w:cs="Arial"/>
        </w:rPr>
        <w:t xml:space="preserve"> </w:t>
      </w:r>
      <w:bookmarkEnd w:id="0"/>
    </w:p>
    <w:p w14:paraId="299A1FAF" w14:textId="7053FB05" w:rsidR="00E4245F" w:rsidRPr="00E4245F" w:rsidRDefault="00E4245F" w:rsidP="00E4245F">
      <w:pPr>
        <w:spacing w:after="0" w:line="240" w:lineRule="auto"/>
        <w:jc w:val="both"/>
        <w:rPr>
          <w:rFonts w:ascii="Arial" w:hAnsi="Arial" w:cs="Arial"/>
        </w:rPr>
      </w:pPr>
      <w:r w:rsidRPr="00E4245F">
        <w:rPr>
          <w:rFonts w:ascii="Arial" w:hAnsi="Arial" w:cs="Arial"/>
        </w:rPr>
        <w:t xml:space="preserve">Σε περίπτωση </w:t>
      </w:r>
      <w:r w:rsidRPr="00E4245F">
        <w:rPr>
          <w:rFonts w:ascii="Arial" w:hAnsi="Arial" w:cs="Arial"/>
          <w:u w:val="single"/>
        </w:rPr>
        <w:t>έκτακτων αναγκών</w:t>
      </w:r>
      <w:r>
        <w:rPr>
          <w:rFonts w:ascii="Arial" w:hAnsi="Arial" w:cs="Arial"/>
        </w:rPr>
        <w:t xml:space="preserve"> και μετά από έγκριση του Συντονιστή της Σύμβασης</w:t>
      </w:r>
      <w:r w:rsidRPr="00E4245F">
        <w:rPr>
          <w:rFonts w:ascii="Arial" w:hAnsi="Arial" w:cs="Arial"/>
        </w:rPr>
        <w:t xml:space="preserve"> ο ανάδοχος δύναται να κληθεί να εργαστεί πέραν των 37,5 ωρών και όχι περισσότερο από 48 ώρες εβδομαδιαίως</w:t>
      </w:r>
      <w:r>
        <w:rPr>
          <w:rFonts w:ascii="Arial" w:hAnsi="Arial" w:cs="Arial"/>
        </w:rPr>
        <w:t>.</w:t>
      </w:r>
      <w:bookmarkEnd w:id="1"/>
    </w:p>
    <w:p w14:paraId="00DD0A53" w14:textId="77777777" w:rsidR="0041716B" w:rsidRPr="00685FA1" w:rsidRDefault="0041716B" w:rsidP="0041716B">
      <w:pPr>
        <w:spacing w:after="0" w:line="240" w:lineRule="auto"/>
        <w:jc w:val="both"/>
        <w:rPr>
          <w:rFonts w:ascii="Arial" w:hAnsi="Arial" w:cs="Arial"/>
        </w:rPr>
      </w:pPr>
    </w:p>
    <w:p w14:paraId="036C9771" w14:textId="0FFD513D" w:rsidR="0041716B" w:rsidRPr="007E52F4" w:rsidRDefault="0041716B" w:rsidP="00E4245F">
      <w:pPr>
        <w:spacing w:after="0" w:line="240" w:lineRule="auto"/>
        <w:jc w:val="both"/>
        <w:rPr>
          <w:rFonts w:ascii="Arial" w:eastAsia="Times New Roman" w:hAnsi="Arial" w:cs="Arial"/>
          <w:b/>
          <w:bCs/>
        </w:rPr>
      </w:pPr>
      <w:r w:rsidRPr="007E52F4">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Pr="007E52F4">
        <w:rPr>
          <w:rFonts w:ascii="Arial" w:eastAsia="Times New Roman" w:hAnsi="Arial" w:cs="Arial"/>
          <w:b/>
          <w:bCs/>
        </w:rPr>
        <w:t>3.</w:t>
      </w:r>
      <w:r w:rsidR="00E4245F">
        <w:rPr>
          <w:rFonts w:ascii="Arial" w:eastAsia="Times New Roman" w:hAnsi="Arial" w:cs="Arial"/>
          <w:b/>
          <w:bCs/>
        </w:rPr>
        <w:t>4</w:t>
      </w:r>
      <w:r w:rsidRPr="007E52F4">
        <w:rPr>
          <w:rFonts w:ascii="Arial" w:eastAsia="Times New Roman" w:hAnsi="Arial" w:cs="Arial"/>
          <w:b/>
          <w:bCs/>
        </w:rPr>
        <w:t>00</w:t>
      </w:r>
      <w:r w:rsidRPr="00F94157">
        <w:rPr>
          <w:rFonts w:ascii="Arial" w:eastAsia="Times New Roman" w:hAnsi="Arial" w:cs="Arial"/>
          <w:b/>
          <w:bCs/>
        </w:rPr>
        <w:t>/μήνα</w:t>
      </w:r>
      <w:bookmarkStart w:id="2" w:name="_Hlk105501785"/>
    </w:p>
    <w:bookmarkEnd w:id="2"/>
    <w:p w14:paraId="77FA6E64" w14:textId="77777777" w:rsidR="0041716B" w:rsidRDefault="0041716B" w:rsidP="0041716B">
      <w:pPr>
        <w:spacing w:after="0" w:line="240" w:lineRule="auto"/>
        <w:jc w:val="both"/>
        <w:rPr>
          <w:rFonts w:ascii="Arial" w:eastAsia="Times New Roman" w:hAnsi="Arial" w:cs="Arial"/>
        </w:rPr>
      </w:pPr>
    </w:p>
    <w:p w14:paraId="7979F55A" w14:textId="024CD91D" w:rsidR="005016EC" w:rsidRDefault="0041716B" w:rsidP="00997849">
      <w:pPr>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0792182C" w14:textId="77777777" w:rsidR="0041716B" w:rsidRPr="0041716B" w:rsidRDefault="0041716B" w:rsidP="0041716B">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0AB608A2" w14:textId="77777777" w:rsidR="0041716B" w:rsidRPr="0041716B" w:rsidRDefault="0041716B" w:rsidP="0041716B">
      <w:pPr>
        <w:spacing w:after="0" w:line="240" w:lineRule="auto"/>
        <w:jc w:val="both"/>
        <w:rPr>
          <w:rFonts w:ascii="Arial" w:eastAsia="Times New Roman" w:hAnsi="Arial" w:cs="Arial"/>
        </w:rPr>
      </w:pPr>
    </w:p>
    <w:p w14:paraId="0475EE9F" w14:textId="048B57A8" w:rsidR="0041716B" w:rsidRPr="0041716B" w:rsidRDefault="0041716B" w:rsidP="0041716B">
      <w:pPr>
        <w:jc w:val="both"/>
        <w:rPr>
          <w:rFonts w:ascii="Arial" w:hAnsi="Arial" w:cs="Arial"/>
        </w:rPr>
      </w:pPr>
      <w:r w:rsidRPr="0041716B">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41716B">
        <w:rPr>
          <w:rFonts w:ascii="Arial" w:hAnsi="Arial" w:cs="Arial"/>
          <w:b/>
          <w:bCs/>
        </w:rPr>
        <w:t xml:space="preserve">κα. </w:t>
      </w:r>
      <w:r w:rsidR="008E4DCE">
        <w:rPr>
          <w:rFonts w:ascii="Arial" w:hAnsi="Arial" w:cs="Arial"/>
          <w:b/>
          <w:bCs/>
        </w:rPr>
        <w:t>Άντρη Σταυρίδου</w:t>
      </w:r>
      <w:r w:rsidRPr="0041716B">
        <w:rPr>
          <w:rFonts w:ascii="Arial" w:hAnsi="Arial" w:cs="Arial"/>
        </w:rPr>
        <w:t>, Λειτουργός Ανθρώπινου Δυναμικού Οργανισμός Κρατικών Υπηρεσιών Υγείας, στον αριθμό 22 212 85</w:t>
      </w:r>
      <w:r w:rsidR="008E4DCE">
        <w:rPr>
          <w:rFonts w:ascii="Arial" w:hAnsi="Arial" w:cs="Arial"/>
        </w:rPr>
        <w:t>4</w:t>
      </w:r>
      <w:r w:rsidRPr="0041716B">
        <w:rPr>
          <w:rFonts w:ascii="Arial" w:hAnsi="Arial" w:cs="Arial"/>
        </w:rPr>
        <w:t>.</w:t>
      </w:r>
    </w:p>
    <w:p w14:paraId="3B4FECFB" w14:textId="77777777" w:rsidR="0041716B" w:rsidRPr="0041716B" w:rsidRDefault="0041716B" w:rsidP="0041716B">
      <w:pPr>
        <w:jc w:val="both"/>
        <w:rPr>
          <w:rFonts w:ascii="Arial" w:hAnsi="Arial" w:cs="Arial"/>
        </w:rPr>
      </w:pPr>
      <w:r w:rsidRPr="0041716B">
        <w:rPr>
          <w:rFonts w:ascii="Arial" w:hAnsi="Arial" w:cs="Arial"/>
        </w:rPr>
        <w:lastRenderedPageBreak/>
        <w:t xml:space="preserve">Η υποβολή των αιτήσεων θα γίνεται μέσω ηλεκτρονικού ταχυδρομείου στην διεύθυνση </w:t>
      </w:r>
      <w:r w:rsidR="00000000">
        <w:fldChar w:fldCharType="begin"/>
      </w:r>
      <w:r w:rsidR="00000000">
        <w:instrText>HYPERLINK "mailto:m.constantinidou@shso.org.cy"</w:instrText>
      </w:r>
      <w:r w:rsidR="00000000">
        <w:fldChar w:fldCharType="separate"/>
      </w:r>
      <w:r w:rsidRPr="0041716B">
        <w:rPr>
          <w:rFonts w:ascii="Arial" w:hAnsi="Arial" w:cs="Arial"/>
          <w:b/>
          <w:color w:val="0563C1" w:themeColor="hyperlink"/>
          <w:u w:val="single"/>
          <w:lang w:val="en-US"/>
        </w:rPr>
        <w:t>m</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constantinidou</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shso</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org</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cy</w:t>
      </w:r>
      <w:r w:rsidR="00000000">
        <w:rPr>
          <w:rFonts w:ascii="Arial" w:hAnsi="Arial" w:cs="Arial"/>
          <w:b/>
          <w:color w:val="0563C1" w:themeColor="hyperlink"/>
          <w:u w:val="single"/>
          <w:lang w:val="en-US"/>
        </w:rPr>
        <w:fldChar w:fldCharType="end"/>
      </w:r>
      <w:r w:rsidRPr="0041716B">
        <w:rPr>
          <w:rFonts w:ascii="Arial" w:hAnsi="Arial" w:cs="Arial"/>
          <w:b/>
          <w:color w:val="0563C1" w:themeColor="hyperlink"/>
        </w:rPr>
        <w:t xml:space="preserve"> </w:t>
      </w:r>
      <w:r w:rsidRPr="0041716B">
        <w:rPr>
          <w:rFonts w:ascii="Arial" w:hAnsi="Arial" w:cs="Arial"/>
          <w:b/>
          <w:bCs/>
        </w:rPr>
        <w:t>υποβάλλοντας τα ακόλουθα</w:t>
      </w:r>
      <w:r w:rsidRPr="0041716B">
        <w:rPr>
          <w:rFonts w:ascii="Arial" w:hAnsi="Arial" w:cs="Arial"/>
        </w:rPr>
        <w:t>:</w:t>
      </w:r>
    </w:p>
    <w:p w14:paraId="04431AE6" w14:textId="77777777" w:rsidR="0041716B" w:rsidRPr="0041716B" w:rsidRDefault="0041716B" w:rsidP="0041716B">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1D6BA87F"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2 - Υπεύθυνη Δήλωση</w:t>
      </w:r>
    </w:p>
    <w:p w14:paraId="462BD9CB"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3 - Πίνακας Δήλωσης Επαρχίας Προτίμησης</w:t>
      </w:r>
    </w:p>
    <w:p w14:paraId="1B4F096E" w14:textId="77777777" w:rsidR="0041716B" w:rsidRPr="0041716B" w:rsidRDefault="0041716B" w:rsidP="0041716B">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το σημείο «Β. Απαιτούμενα Προσόντα»</w:t>
      </w:r>
    </w:p>
    <w:p w14:paraId="0F2AA4CB" w14:textId="77777777" w:rsidR="0041716B" w:rsidRDefault="0041716B" w:rsidP="0041716B">
      <w:pPr>
        <w:spacing w:after="0" w:line="240" w:lineRule="auto"/>
        <w:jc w:val="both"/>
        <w:rPr>
          <w:rFonts w:ascii="Arial" w:eastAsia="Times New Roman" w:hAnsi="Arial" w:cs="Arial"/>
          <w:bCs/>
        </w:rPr>
      </w:pPr>
    </w:p>
    <w:p w14:paraId="42297BC8" w14:textId="5E08B593" w:rsidR="0041716B" w:rsidRPr="0041716B" w:rsidRDefault="0041716B" w:rsidP="0041716B">
      <w:pPr>
        <w:spacing w:after="0" w:line="240" w:lineRule="auto"/>
        <w:jc w:val="both"/>
        <w:rPr>
          <w:rFonts w:ascii="Arial" w:eastAsia="Times New Roman" w:hAnsi="Arial" w:cs="Arial"/>
          <w:bCs/>
        </w:rPr>
      </w:pPr>
      <w:r w:rsidRPr="0041716B">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4C7E71AF" w14:textId="77777777" w:rsidR="0041716B" w:rsidRPr="0041716B" w:rsidRDefault="0041716B" w:rsidP="0041716B">
      <w:pPr>
        <w:spacing w:after="0" w:line="240" w:lineRule="auto"/>
        <w:jc w:val="both"/>
        <w:rPr>
          <w:rFonts w:ascii="Arial" w:eastAsia="Times New Roman" w:hAnsi="Arial" w:cs="Arial"/>
          <w:b/>
          <w:u w:val="single"/>
        </w:rPr>
      </w:pPr>
    </w:p>
    <w:p w14:paraId="29DC3219" w14:textId="7978B9B6"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sidR="00EC0FEA" w:rsidRPr="00EC0FEA">
        <w:rPr>
          <w:rFonts w:ascii="Arial" w:eastAsia="Times New Roman" w:hAnsi="Arial" w:cs="Arial"/>
          <w:b/>
          <w:highlight w:val="yellow"/>
          <w:u w:val="single"/>
        </w:rPr>
        <w:t>19</w:t>
      </w:r>
      <w:r w:rsidRPr="0041716B">
        <w:rPr>
          <w:rFonts w:ascii="Arial" w:eastAsia="Times New Roman" w:hAnsi="Arial" w:cs="Arial"/>
          <w:b/>
          <w:highlight w:val="yellow"/>
          <w:u w:val="single"/>
        </w:rPr>
        <w:t>/0</w:t>
      </w:r>
      <w:r w:rsidR="00556CAF">
        <w:rPr>
          <w:rFonts w:ascii="Arial" w:eastAsia="Times New Roman" w:hAnsi="Arial" w:cs="Arial"/>
          <w:b/>
          <w:highlight w:val="yellow"/>
          <w:u w:val="single"/>
        </w:rPr>
        <w:t>7</w:t>
      </w:r>
      <w:r w:rsidRPr="0041716B">
        <w:rPr>
          <w:rFonts w:ascii="Arial" w:eastAsia="Times New Roman" w:hAnsi="Arial" w:cs="Arial"/>
          <w:b/>
          <w:highlight w:val="yellow"/>
          <w:u w:val="single"/>
        </w:rPr>
        <w:t>/2022</w:t>
      </w:r>
      <w:r w:rsidRPr="0041716B">
        <w:rPr>
          <w:rFonts w:ascii="Arial" w:eastAsia="Times New Roman" w:hAnsi="Arial" w:cs="Arial"/>
          <w:bCs/>
        </w:rPr>
        <w:t xml:space="preserve"> και μετέπειτα θα πραγματοποιείται ξανά όταν υφίσταται ανάγκη. </w:t>
      </w:r>
    </w:p>
    <w:p w14:paraId="7F7AB5A8" w14:textId="77777777" w:rsidR="0041716B" w:rsidRPr="0041716B" w:rsidRDefault="0041716B" w:rsidP="0041716B">
      <w:pPr>
        <w:spacing w:after="0" w:line="240" w:lineRule="auto"/>
        <w:jc w:val="both"/>
        <w:rPr>
          <w:rFonts w:ascii="Arial" w:eastAsia="Times New Roman" w:hAnsi="Arial" w:cs="Arial"/>
          <w:b/>
          <w:u w:val="single"/>
        </w:rPr>
      </w:pPr>
    </w:p>
    <w:p w14:paraId="2197E04D" w14:textId="77777777"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 Καθήκοντα και ευθύνες</w:t>
      </w:r>
      <w:r w:rsidRPr="0041716B">
        <w:rPr>
          <w:rFonts w:ascii="Arial" w:hAnsi="Arial" w:cs="Arial"/>
          <w:bCs/>
          <w:iCs/>
          <w:u w:val="single"/>
        </w:rPr>
        <w:t>:</w:t>
      </w:r>
    </w:p>
    <w:p w14:paraId="5A849D99" w14:textId="24ACA256" w:rsidR="0041716B" w:rsidRDefault="0041716B" w:rsidP="0041716B">
      <w:pPr>
        <w:numPr>
          <w:ilvl w:val="0"/>
          <w:numId w:val="2"/>
        </w:numPr>
        <w:spacing w:before="100" w:beforeAutospacing="1" w:after="0" w:line="240" w:lineRule="auto"/>
        <w:jc w:val="both"/>
        <w:rPr>
          <w:rFonts w:ascii="Arial" w:hAnsi="Arial" w:cs="Arial"/>
          <w:bCs/>
          <w:iCs/>
        </w:rPr>
      </w:pPr>
      <w:bookmarkStart w:id="3" w:name="_Hlk108510777"/>
      <w:r w:rsidRPr="0041716B">
        <w:rPr>
          <w:rFonts w:ascii="Arial" w:hAnsi="Arial" w:cs="Arial"/>
          <w:bCs/>
          <w:iCs/>
        </w:rPr>
        <w:t>Συμμετοχή στην νοσηλεία ασθενών του Θαλάμου</w:t>
      </w:r>
      <w:r w:rsidR="001C1720">
        <w:rPr>
          <w:rFonts w:ascii="Arial" w:hAnsi="Arial" w:cs="Arial"/>
          <w:bCs/>
          <w:iCs/>
        </w:rPr>
        <w:t xml:space="preserve"> Βραχείας Νοσηλείας</w:t>
      </w:r>
    </w:p>
    <w:p w14:paraId="5CD5719A" w14:textId="6B036CDB" w:rsidR="00556CAF" w:rsidRDefault="001C1720"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Εξέταση, διάγνωση και α</w:t>
      </w:r>
      <w:r w:rsidR="00556CAF">
        <w:rPr>
          <w:rFonts w:ascii="Arial" w:eastAsiaTheme="minorEastAsia" w:hAnsi="Arial" w:cs="Arial"/>
          <w:bCs/>
          <w:sz w:val="22"/>
          <w:szCs w:val="22"/>
          <w:lang w:val="el-GR" w:eastAsia="zh-CN"/>
        </w:rPr>
        <w:t xml:space="preserve">ντιμετώπιση περιστατικών </w:t>
      </w:r>
      <w:r w:rsidR="00556CAF">
        <w:rPr>
          <w:rFonts w:ascii="Arial" w:eastAsiaTheme="minorEastAsia" w:hAnsi="Arial" w:cs="Arial"/>
          <w:bCs/>
          <w:sz w:val="22"/>
          <w:szCs w:val="22"/>
          <w:lang w:val="en-US" w:eastAsia="zh-CN"/>
        </w:rPr>
        <w:t>COVID</w:t>
      </w:r>
      <w:r w:rsidR="00556CAF" w:rsidRPr="001C1720">
        <w:rPr>
          <w:rFonts w:ascii="Arial" w:eastAsiaTheme="minorEastAsia" w:hAnsi="Arial" w:cs="Arial"/>
          <w:bCs/>
          <w:sz w:val="22"/>
          <w:szCs w:val="22"/>
          <w:lang w:val="el-GR" w:eastAsia="zh-CN"/>
        </w:rPr>
        <w:t>-1</w:t>
      </w:r>
      <w:r w:rsidR="00556CAF">
        <w:rPr>
          <w:rFonts w:ascii="Arial" w:eastAsiaTheme="minorEastAsia" w:hAnsi="Arial" w:cs="Arial"/>
          <w:bCs/>
          <w:sz w:val="22"/>
          <w:szCs w:val="22"/>
          <w:lang w:val="el-GR" w:eastAsia="zh-CN"/>
        </w:rPr>
        <w:t>9</w:t>
      </w:r>
    </w:p>
    <w:p w14:paraId="037403B4" w14:textId="5FF670D2"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sidRPr="00874010">
        <w:rPr>
          <w:rFonts w:ascii="Arial" w:eastAsiaTheme="minorEastAsia" w:hAnsi="Arial" w:cs="Arial"/>
          <w:bCs/>
          <w:sz w:val="22"/>
          <w:szCs w:val="22"/>
          <w:lang w:val="el-GR" w:eastAsia="zh-CN"/>
        </w:rPr>
        <w:t xml:space="preserve">Παροχή </w:t>
      </w:r>
      <w:r>
        <w:rPr>
          <w:rFonts w:ascii="Arial" w:eastAsiaTheme="minorEastAsia" w:hAnsi="Arial" w:cs="Arial"/>
          <w:bCs/>
          <w:sz w:val="22"/>
          <w:szCs w:val="22"/>
          <w:lang w:val="el-GR" w:eastAsia="zh-CN"/>
        </w:rPr>
        <w:t>βασικής ιατρικής φροντίδας</w:t>
      </w:r>
    </w:p>
    <w:p w14:paraId="0C530F2B" w14:textId="647598E4" w:rsidR="001C1720" w:rsidRPr="001C1720" w:rsidRDefault="001C1720" w:rsidP="001C1720">
      <w:pPr>
        <w:pStyle w:val="ListParagraph"/>
        <w:numPr>
          <w:ilvl w:val="0"/>
          <w:numId w:val="2"/>
        </w:numPr>
        <w:rPr>
          <w:rFonts w:ascii="Arial" w:eastAsiaTheme="minorEastAsia" w:hAnsi="Arial" w:cs="Arial"/>
          <w:bCs/>
          <w:sz w:val="22"/>
          <w:szCs w:val="22"/>
          <w:lang w:val="el-GR" w:eastAsia="zh-CN"/>
        </w:rPr>
      </w:pPr>
      <w:r w:rsidRPr="001C1720">
        <w:rPr>
          <w:rFonts w:ascii="Arial" w:eastAsiaTheme="minorEastAsia" w:hAnsi="Arial" w:cs="Arial"/>
          <w:bCs/>
          <w:sz w:val="22"/>
          <w:szCs w:val="22"/>
          <w:lang w:val="el-GR" w:eastAsia="zh-CN"/>
        </w:rPr>
        <w:t>Αιμοληψίες</w:t>
      </w:r>
    </w:p>
    <w:p w14:paraId="14BED34E" w14:textId="77777777"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Κλινική εξέταση</w:t>
      </w:r>
    </w:p>
    <w:p w14:paraId="24DD16B9" w14:textId="7767A2DC" w:rsidR="00556CAF" w:rsidRP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Διερεύνηση του περιστατικού</w:t>
      </w:r>
    </w:p>
    <w:p w14:paraId="464F08C8" w14:textId="2781EBB9" w:rsidR="00556CAF" w:rsidRPr="00874010"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 xml:space="preserve">Λήψη απόφασης για εισαγωγή σε θάλαμο </w:t>
      </w:r>
      <w:r>
        <w:rPr>
          <w:rFonts w:ascii="Arial" w:eastAsiaTheme="minorEastAsia" w:hAnsi="Arial" w:cs="Arial"/>
          <w:bCs/>
          <w:sz w:val="22"/>
          <w:szCs w:val="22"/>
          <w:lang w:val="en-US" w:eastAsia="zh-CN"/>
        </w:rPr>
        <w:t>COVID</w:t>
      </w:r>
      <w:r w:rsidRPr="00A97799">
        <w:rPr>
          <w:rFonts w:ascii="Arial" w:eastAsiaTheme="minorEastAsia" w:hAnsi="Arial" w:cs="Arial"/>
          <w:bCs/>
          <w:sz w:val="22"/>
          <w:szCs w:val="22"/>
          <w:lang w:val="el-GR" w:eastAsia="zh-CN"/>
        </w:rPr>
        <w:t xml:space="preserve">-19 </w:t>
      </w:r>
      <w:r>
        <w:rPr>
          <w:rFonts w:ascii="Arial" w:eastAsiaTheme="minorEastAsia" w:hAnsi="Arial" w:cs="Arial"/>
          <w:bCs/>
          <w:sz w:val="22"/>
          <w:szCs w:val="22"/>
          <w:lang w:val="el-GR" w:eastAsia="zh-CN"/>
        </w:rPr>
        <w:t xml:space="preserve">ή </w:t>
      </w:r>
      <w:r w:rsidR="001C1720">
        <w:rPr>
          <w:rFonts w:ascii="Arial" w:eastAsiaTheme="minorEastAsia" w:hAnsi="Arial" w:cs="Arial"/>
          <w:bCs/>
          <w:sz w:val="22"/>
          <w:szCs w:val="22"/>
          <w:lang w:val="el-GR" w:eastAsia="zh-CN"/>
        </w:rPr>
        <w:t xml:space="preserve"> προετοιμασία εξιτηρίου</w:t>
      </w:r>
    </w:p>
    <w:p w14:paraId="6110B6D2" w14:textId="133EAF21" w:rsidR="00556CAF" w:rsidRDefault="00556CAF"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Ενημέρωση ιατρικού φακέλου ασθενών</w:t>
      </w:r>
    </w:p>
    <w:p w14:paraId="66D14C2B" w14:textId="1A1235DC" w:rsidR="008165D9" w:rsidRDefault="008165D9" w:rsidP="00556CAF">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Παροχή</w:t>
      </w:r>
      <w:r w:rsidRPr="008165D9">
        <w:rPr>
          <w:rFonts w:ascii="Arial" w:eastAsiaTheme="minorEastAsia" w:hAnsi="Arial" w:cs="Arial"/>
          <w:bCs/>
          <w:sz w:val="22"/>
          <w:szCs w:val="22"/>
          <w:lang w:val="el-GR" w:eastAsia="zh-CN"/>
        </w:rPr>
        <w:t xml:space="preserve"> υπηρεσ</w:t>
      </w:r>
      <w:r>
        <w:rPr>
          <w:rFonts w:ascii="Arial" w:eastAsiaTheme="minorEastAsia" w:hAnsi="Arial" w:cs="Arial"/>
          <w:bCs/>
          <w:sz w:val="22"/>
          <w:szCs w:val="22"/>
          <w:lang w:val="el-GR" w:eastAsia="zh-CN"/>
        </w:rPr>
        <w:t>ιών</w:t>
      </w:r>
      <w:r w:rsidRPr="008165D9">
        <w:rPr>
          <w:rFonts w:ascii="Arial" w:eastAsiaTheme="minorEastAsia" w:hAnsi="Arial" w:cs="Arial"/>
          <w:bCs/>
          <w:sz w:val="22"/>
          <w:szCs w:val="22"/>
          <w:lang w:val="el-GR" w:eastAsia="zh-CN"/>
        </w:rPr>
        <w:t xml:space="preserve"> με βάση το πρόγραμμα που θα του κοινοποιείτε από τον εκάστοτε Υπεύθυνο</w:t>
      </w:r>
    </w:p>
    <w:p w14:paraId="271AA693" w14:textId="7E25BFE0" w:rsidR="00556CAF" w:rsidRDefault="0080623C" w:rsidP="0041716B">
      <w:pPr>
        <w:pStyle w:val="ListParagraph"/>
        <w:numPr>
          <w:ilvl w:val="0"/>
          <w:numId w:val="2"/>
        </w:numPr>
        <w:spacing w:line="276" w:lineRule="auto"/>
        <w:jc w:val="both"/>
        <w:outlineLvl w:val="1"/>
        <w:rPr>
          <w:rFonts w:ascii="Arial" w:eastAsiaTheme="minorEastAsia" w:hAnsi="Arial" w:cs="Arial"/>
          <w:bCs/>
          <w:sz w:val="22"/>
          <w:szCs w:val="22"/>
          <w:lang w:val="el-GR" w:eastAsia="zh-CN"/>
        </w:rPr>
      </w:pPr>
      <w:r>
        <w:rPr>
          <w:rFonts w:ascii="Arial" w:eastAsiaTheme="minorEastAsia" w:hAnsi="Arial" w:cs="Arial"/>
          <w:bCs/>
          <w:sz w:val="22"/>
          <w:szCs w:val="22"/>
          <w:lang w:val="el-GR" w:eastAsia="zh-CN"/>
        </w:rPr>
        <w:t>Εκτελεί ο</w:t>
      </w:r>
      <w:r w:rsidR="00556CAF">
        <w:rPr>
          <w:rFonts w:ascii="Arial" w:eastAsiaTheme="minorEastAsia" w:hAnsi="Arial" w:cs="Arial"/>
          <w:bCs/>
          <w:sz w:val="22"/>
          <w:szCs w:val="22"/>
          <w:lang w:val="el-GR" w:eastAsia="zh-CN"/>
        </w:rPr>
        <w:t>ποιαδήποτε άλλα σχετικά καθήκοντα του ανατεθούν</w:t>
      </w:r>
    </w:p>
    <w:bookmarkEnd w:id="3"/>
    <w:p w14:paraId="240B877C" w14:textId="77777777" w:rsidR="00556CAF" w:rsidRPr="00556CAF" w:rsidRDefault="00556CAF" w:rsidP="00556CAF">
      <w:pPr>
        <w:pStyle w:val="ListParagraph"/>
        <w:spacing w:line="276" w:lineRule="auto"/>
        <w:jc w:val="both"/>
        <w:outlineLvl w:val="1"/>
        <w:rPr>
          <w:rFonts w:ascii="Arial" w:eastAsiaTheme="minorEastAsia" w:hAnsi="Arial" w:cs="Arial"/>
          <w:bCs/>
          <w:sz w:val="22"/>
          <w:szCs w:val="22"/>
          <w:lang w:val="el-GR" w:eastAsia="zh-CN"/>
        </w:rPr>
      </w:pPr>
    </w:p>
    <w:p w14:paraId="5B4416DA" w14:textId="084701BF"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77777777"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41892FBB"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41716B">
        <w:rPr>
          <w:rFonts w:ascii="Arial" w:hAnsi="Arial" w:cs="Arial"/>
          <w:bCs/>
          <w:iCs/>
        </w:rPr>
        <w:t xml:space="preserve">Ετήσια </w:t>
      </w:r>
      <w:r w:rsidRPr="00F361D1">
        <w:rPr>
          <w:rFonts w:ascii="Arial" w:hAnsi="Arial" w:cs="Arial"/>
          <w:b/>
          <w:iCs/>
        </w:rPr>
        <w:t>Άδεια Ιατρικού Επαγγέλματος σε ισχύ</w:t>
      </w:r>
      <w:r w:rsidRPr="0041716B">
        <w:rPr>
          <w:rFonts w:ascii="Arial" w:hAnsi="Arial" w:cs="Arial"/>
          <w:bCs/>
          <w:iCs/>
        </w:rPr>
        <w:t xml:space="preserve">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από τον Παγκύπρι</w:t>
      </w:r>
      <w:r>
        <w:rPr>
          <w:rFonts w:ascii="Arial" w:hAnsi="Arial" w:cs="Arial"/>
          <w:bCs/>
          <w:iCs/>
        </w:rPr>
        <w:t>ο</w:t>
      </w:r>
      <w:r w:rsidRPr="0041716B">
        <w:rPr>
          <w:rFonts w:ascii="Arial" w:hAnsi="Arial" w:cs="Arial"/>
          <w:bCs/>
          <w:iCs/>
        </w:rPr>
        <w:t xml:space="preserve"> Ιατρικό Σύλλογο </w:t>
      </w:r>
    </w:p>
    <w:p w14:paraId="14AC96CE" w14:textId="77777777" w:rsidR="0041716B" w:rsidRPr="0041716B" w:rsidRDefault="0041716B" w:rsidP="006B0E90">
      <w:pPr>
        <w:numPr>
          <w:ilvl w:val="0"/>
          <w:numId w:val="3"/>
        </w:numPr>
        <w:spacing w:before="100" w:beforeAutospacing="1" w:after="100" w:afterAutospacing="1"/>
        <w:jc w:val="both"/>
        <w:rPr>
          <w:rFonts w:ascii="Arial" w:hAnsi="Arial" w:cs="Arial"/>
          <w:bCs/>
          <w:iCs/>
        </w:rPr>
      </w:pPr>
      <w:r w:rsidRPr="00F361D1">
        <w:rPr>
          <w:rFonts w:ascii="Arial" w:hAnsi="Arial" w:cs="Arial"/>
          <w:b/>
          <w:iCs/>
        </w:rPr>
        <w:lastRenderedPageBreak/>
        <w:t>Πολύ καλή γνώση της ελληνικής γλώσσας και καλή γνώση της αγγλικής ή της γαλλικής ή της γερμανικής γλώσσας</w:t>
      </w:r>
      <w:r w:rsidRPr="0041716B">
        <w:rPr>
          <w:rFonts w:ascii="Arial" w:hAnsi="Arial" w:cs="Arial"/>
          <w:bCs/>
          <w:iCs/>
        </w:rPr>
        <w:t xml:space="preserve">. Η πολύ καλή γνώση της Ελληνικής και καλή γνώση της Αγγλικής ή της Γαλλικής ή της Γερμανικής γλώσσας στο απαιτούμενο επίπεδο, θα πρέπει να </w:t>
      </w:r>
      <w:r w:rsidRPr="00F361D1">
        <w:rPr>
          <w:rFonts w:ascii="Arial" w:hAnsi="Arial" w:cs="Arial"/>
          <w:b/>
          <w:iCs/>
        </w:rPr>
        <w:t>τεκμηριώνεται</w:t>
      </w:r>
      <w:r w:rsidRPr="0041716B">
        <w:rPr>
          <w:rFonts w:ascii="Arial" w:hAnsi="Arial" w:cs="Arial"/>
          <w:bCs/>
          <w:iCs/>
        </w:rPr>
        <w:t xml:space="preserve">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3C22134F" w14:textId="77777777" w:rsidR="0041716B" w:rsidRPr="0041716B" w:rsidRDefault="0041716B" w:rsidP="0041716B">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024B9991" w14:textId="77777777" w:rsidR="0041716B" w:rsidRPr="0041716B" w:rsidRDefault="0041716B" w:rsidP="0041716B">
      <w:pPr>
        <w:jc w:val="both"/>
        <w:rPr>
          <w:rFonts w:ascii="Arial" w:hAnsi="Arial" w:cs="Arial"/>
          <w:bCs/>
          <w:iCs/>
        </w:rPr>
      </w:pPr>
      <w:bookmarkStart w:id="4"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βεβαίωση απασχόλησης από προηγούμενους εργοδότες όπου θα αναγράφονται αναλυτικά τα καθήκοντα και οι ημερομηνίες εργοδότησης.</w:t>
      </w:r>
      <w:bookmarkEnd w:id="4"/>
    </w:p>
    <w:p w14:paraId="294EF751" w14:textId="77777777" w:rsidR="0041716B" w:rsidRPr="0041716B" w:rsidRDefault="0041716B" w:rsidP="0041716B">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5729546" w14:textId="541E394F" w:rsidR="0041716B" w:rsidRPr="0041716B" w:rsidRDefault="0041716B" w:rsidP="0041716B">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 xml:space="preserve">Δίνεται </w:t>
      </w:r>
      <w:r w:rsidR="001C1720">
        <w:rPr>
          <w:rFonts w:ascii="Arial" w:eastAsia="Times New Roman" w:hAnsi="Arial" w:cs="Arial"/>
          <w:b/>
          <w:bCs/>
        </w:rPr>
        <w:t>1</w:t>
      </w:r>
      <w:r w:rsidRPr="0041716B">
        <w:rPr>
          <w:rFonts w:ascii="Arial" w:eastAsia="Times New Roman" w:hAnsi="Arial" w:cs="Arial"/>
          <w:b/>
          <w:bCs/>
        </w:rPr>
        <w:t xml:space="preserve"> μονάδ</w:t>
      </w:r>
      <w:r w:rsidR="001C1720">
        <w:rPr>
          <w:rFonts w:ascii="Arial" w:eastAsia="Times New Roman" w:hAnsi="Arial" w:cs="Arial"/>
          <w:b/>
          <w:bCs/>
        </w:rPr>
        <w:t>α</w:t>
      </w:r>
      <w:r w:rsidRPr="0041716B">
        <w:rPr>
          <w:rFonts w:ascii="Arial" w:eastAsia="Times New Roman" w:hAnsi="Arial" w:cs="Arial"/>
          <w:b/>
          <w:bCs/>
        </w:rPr>
        <w:t xml:space="preserve"> για κάθε μήνα σχετικής εμπειρίας</w:t>
      </w:r>
    </w:p>
    <w:p w14:paraId="27D58DC6" w14:textId="77777777" w:rsidR="0041716B" w:rsidRPr="0041716B" w:rsidRDefault="0041716B" w:rsidP="0041716B">
      <w:pPr>
        <w:spacing w:after="0" w:line="240" w:lineRule="auto"/>
        <w:jc w:val="both"/>
        <w:rPr>
          <w:rFonts w:ascii="Arial" w:eastAsia="Times New Roman" w:hAnsi="Arial" w:cs="Arial"/>
          <w:b/>
          <w:bCs/>
          <w:u w:val="single"/>
        </w:rPr>
      </w:pPr>
    </w:p>
    <w:p w14:paraId="6172DAE1" w14:textId="58F21397" w:rsidR="0041716B" w:rsidRDefault="0041716B" w:rsidP="006B0E90">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p>
    <w:p w14:paraId="59E679AC" w14:textId="77777777" w:rsidR="0041716B" w:rsidRDefault="0041716B" w:rsidP="0041716B">
      <w:pPr>
        <w:pBdr>
          <w:bottom w:val="single" w:sz="6" w:space="1" w:color="auto"/>
        </w:pBdr>
        <w:rPr>
          <w:rFonts w:ascii="Arial" w:eastAsia="Times New Roman" w:hAnsi="Arial" w:cs="Arial"/>
        </w:rPr>
      </w:pPr>
    </w:p>
    <w:p w14:paraId="707B9A27" w14:textId="02453713" w:rsidR="0041716B" w:rsidRPr="0041716B" w:rsidRDefault="0041716B" w:rsidP="006B0E90">
      <w:pPr>
        <w:jc w:val="both"/>
        <w:rPr>
          <w:rFonts w:ascii="Arial" w:eastAsia="Times New Roman" w:hAnsi="Arial" w:cs="Arial"/>
        </w:rPr>
      </w:pPr>
      <w:r w:rsidRPr="0041716B">
        <w:rPr>
          <w:rFonts w:ascii="Arial" w:eastAsia="Times New Roman" w:hAnsi="Arial" w:cs="Arial"/>
        </w:rPr>
        <w:t>Αιτήσεις από ενδιαφερόμενους που έχουν συμπληρώσει πέραν των 2</w:t>
      </w:r>
      <w:r w:rsidR="001C1720">
        <w:rPr>
          <w:rFonts w:ascii="Arial" w:eastAsia="Times New Roman" w:hAnsi="Arial" w:cs="Arial"/>
        </w:rPr>
        <w:t>8</w:t>
      </w:r>
      <w:r w:rsidRPr="0041716B">
        <w:rPr>
          <w:rFonts w:ascii="Arial" w:eastAsia="Times New Roman" w:hAnsi="Arial" w:cs="Arial"/>
        </w:rPr>
        <w:t xml:space="preserve"> μηνών εργασίας στο σύνολο με αγορά υπηρεσιών, θα απορρίπτονται.</w:t>
      </w:r>
    </w:p>
    <w:p w14:paraId="1BE9B6EA" w14:textId="50D5CE6A" w:rsidR="0041716B" w:rsidRDefault="0041716B" w:rsidP="006B0E90">
      <w:pPr>
        <w:jc w:val="both"/>
        <w:rPr>
          <w:rFonts w:ascii="Arial" w:eastAsia="Times New Roman" w:hAnsi="Arial" w:cs="Arial"/>
        </w:rPr>
      </w:pPr>
      <w:r w:rsidRPr="0041716B">
        <w:rPr>
          <w:rFonts w:ascii="Arial" w:eastAsia="Times New Roman" w:hAnsi="Arial" w:cs="Arial"/>
        </w:rPr>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560D1713" w14:textId="74152D7B" w:rsidR="0041716B" w:rsidRDefault="0041716B" w:rsidP="0041716B"/>
    <w:p w14:paraId="6B7EAC63" w14:textId="75A83099" w:rsidR="0041716B" w:rsidRPr="0041716B" w:rsidRDefault="0041716B" w:rsidP="0041716B"/>
    <w:p w14:paraId="505D474E" w14:textId="25856091" w:rsidR="0041716B" w:rsidRPr="0041716B" w:rsidRDefault="0041716B" w:rsidP="0041716B"/>
    <w:p w14:paraId="08D65D5E" w14:textId="22C88597" w:rsidR="0041716B" w:rsidRPr="0041716B" w:rsidRDefault="0041716B" w:rsidP="0041716B"/>
    <w:p w14:paraId="01B9AC4E" w14:textId="4B13D386" w:rsidR="0041716B" w:rsidRPr="0041716B" w:rsidRDefault="0041716B" w:rsidP="0041716B"/>
    <w:p w14:paraId="75C70249" w14:textId="3781AB38" w:rsidR="0041716B" w:rsidRDefault="0041716B" w:rsidP="0041716B">
      <w:pPr>
        <w:tabs>
          <w:tab w:val="left" w:pos="3564"/>
        </w:tabs>
      </w:pPr>
    </w:p>
    <w:p w14:paraId="0492473C" w14:textId="77777777" w:rsidR="008165D9" w:rsidRDefault="008165D9" w:rsidP="0041716B">
      <w:pPr>
        <w:tabs>
          <w:tab w:val="left" w:pos="3564"/>
        </w:tabs>
      </w:pPr>
    </w:p>
    <w:p w14:paraId="4AA9FC1C" w14:textId="624E765D" w:rsidR="0041716B" w:rsidRDefault="0041716B" w:rsidP="0041716B">
      <w:pPr>
        <w:tabs>
          <w:tab w:val="left" w:pos="3564"/>
        </w:tabs>
      </w:pPr>
    </w:p>
    <w:p w14:paraId="0FE61E7A" w14:textId="77777777" w:rsidR="006B0E90" w:rsidRDefault="006B0E90" w:rsidP="0041716B">
      <w:pPr>
        <w:tabs>
          <w:tab w:val="left" w:pos="3564"/>
        </w:tabs>
      </w:pPr>
    </w:p>
    <w:p w14:paraId="471DF46B" w14:textId="77777777"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lastRenderedPageBreak/>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Αρ.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Τηλ.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2280BEBB" w14:textId="7AC36BA3" w:rsidR="0041716B" w:rsidRDefault="0041716B" w:rsidP="0041716B">
      <w:pPr>
        <w:jc w:val="center"/>
        <w:rPr>
          <w:rFonts w:ascii="Arial" w:hAnsi="Arial" w:cs="Arial"/>
          <w:b/>
          <w:u w:val="single"/>
        </w:rPr>
      </w:pPr>
    </w:p>
    <w:p w14:paraId="360537D0" w14:textId="77777777" w:rsidR="008165D9" w:rsidRDefault="008165D9"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6F7A8D93" w14:textId="467CFF43" w:rsidR="0041716B" w:rsidRPr="0041716B" w:rsidRDefault="0041716B" w:rsidP="007B7BFF">
      <w:pPr>
        <w:spacing w:line="360" w:lineRule="auto"/>
        <w:ind w:left="-567" w:right="-908"/>
        <w:rPr>
          <w:rFonts w:ascii="Arial" w:hAnsi="Arial" w:cs="Arial"/>
        </w:rPr>
      </w:pPr>
      <w:r w:rsidRPr="0041716B">
        <w:rPr>
          <w:rFonts w:ascii="Arial" w:hAnsi="Arial" w:cs="Arial"/>
        </w:rPr>
        <w:t>Εγώ ο/η ……………………………………………………………………………  με αριθμό δελτίου ταυτότητας ……………………………….. δηλώνω υπεύθυνα ότι έχω εργαστεί στο Υπουργείο Υγείας ή στον ΟΚΥπΥ</w:t>
      </w:r>
      <w:r w:rsidR="007B7BFF">
        <w:rPr>
          <w:rFonts w:ascii="Arial" w:hAnsi="Arial" w:cs="Arial"/>
        </w:rPr>
        <w:t>,</w:t>
      </w:r>
      <w:r w:rsidRPr="0041716B">
        <w:rPr>
          <w:rFonts w:ascii="Arial" w:hAnsi="Arial" w:cs="Arial"/>
        </w:rPr>
        <w:t xml:space="preserve"> </w:t>
      </w:r>
      <w:r w:rsidR="007B7BFF">
        <w:rPr>
          <w:rFonts w:ascii="Arial" w:hAnsi="Arial" w:cs="Arial"/>
        </w:rPr>
        <w:t xml:space="preserve">με αγορά υπηρεσιών, </w:t>
      </w:r>
      <w:r w:rsidRPr="0041716B">
        <w:rPr>
          <w:rFonts w:ascii="Arial" w:hAnsi="Arial" w:cs="Arial"/>
        </w:rPr>
        <w:t>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Θέση</w:t>
            </w:r>
            <w:proofErr w:type="spellEnd"/>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w:t>
            </w:r>
            <w:proofErr w:type="spellStart"/>
            <w:r w:rsidRPr="0041716B">
              <w:rPr>
                <w:rFonts w:ascii="Arial" w:hAnsi="Arial" w:cs="Arial"/>
                <w:b/>
                <w:bCs/>
              </w:rPr>
              <w:t>Οργ</w:t>
            </w:r>
            <w:proofErr w:type="spellEnd"/>
            <w:r w:rsidRPr="0041716B">
              <w:rPr>
                <w:rFonts w:ascii="Arial" w:hAnsi="Arial" w:cs="Arial"/>
                <w:b/>
                <w:bCs/>
              </w:rPr>
              <w:t xml:space="preserve">ανισμός &amp; </w:t>
            </w:r>
            <w:proofErr w:type="spellStart"/>
            <w:r w:rsidRPr="0041716B">
              <w:rPr>
                <w:rFonts w:ascii="Arial" w:hAnsi="Arial" w:cs="Arial"/>
                <w:b/>
                <w:bCs/>
              </w:rPr>
              <w:t>Τμήμ</w:t>
            </w:r>
            <w:proofErr w:type="spellEnd"/>
            <w:r w:rsidRPr="0041716B">
              <w:rPr>
                <w:rFonts w:ascii="Arial" w:hAnsi="Arial" w:cs="Arial"/>
                <w:b/>
                <w:bCs/>
              </w:rPr>
              <w:t>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Μέχρι</w:t>
            </w:r>
            <w:proofErr w:type="spellEnd"/>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6E0C4EB8" w14:textId="77777777" w:rsidR="007B7BFF" w:rsidRDefault="007B7BFF" w:rsidP="0041716B">
      <w:pPr>
        <w:rPr>
          <w:rFonts w:ascii="Arial" w:hAnsi="Arial" w:cs="Arial"/>
        </w:rPr>
      </w:pPr>
    </w:p>
    <w:p w14:paraId="7E58B15A" w14:textId="17608CF5"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p w14:paraId="6324ADA0" w14:textId="77777777"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3</w:t>
      </w:r>
    </w:p>
    <w:p w14:paraId="1125C70B" w14:textId="77777777" w:rsidR="0041716B" w:rsidRPr="0041716B" w:rsidRDefault="0041716B" w:rsidP="0041716B">
      <w:pPr>
        <w:jc w:val="center"/>
        <w:rPr>
          <w:rFonts w:ascii="Arial" w:hAnsi="Arial" w:cs="Arial"/>
          <w:b/>
          <w:u w:val="single"/>
        </w:rPr>
      </w:pPr>
      <w:bookmarkStart w:id="5" w:name="_Hlk102653672"/>
    </w:p>
    <w:p w14:paraId="7151A465" w14:textId="77777777" w:rsidR="0041716B" w:rsidRPr="0041716B" w:rsidRDefault="0041716B" w:rsidP="0041716B">
      <w:pPr>
        <w:jc w:val="center"/>
        <w:rPr>
          <w:rFonts w:ascii="Arial" w:hAnsi="Arial" w:cs="Arial"/>
          <w:b/>
          <w:u w:val="single"/>
        </w:rPr>
      </w:pPr>
      <w:r w:rsidRPr="0041716B">
        <w:rPr>
          <w:rFonts w:ascii="Arial" w:hAnsi="Arial" w:cs="Arial"/>
          <w:b/>
          <w:u w:val="single"/>
        </w:rPr>
        <w:t>Πίνακας Δήλωσης Επαρχίας Προτίμησης</w:t>
      </w:r>
    </w:p>
    <w:bookmarkEnd w:id="5"/>
    <w:p w14:paraId="72792AE6" w14:textId="77777777" w:rsidR="007B7BFF" w:rsidRPr="0041716B" w:rsidRDefault="007B7BFF" w:rsidP="0041716B">
      <w:pPr>
        <w:spacing w:after="0"/>
        <w:rPr>
          <w:rFonts w:ascii="Arial" w:hAnsi="Arial" w:cs="Arial"/>
          <w:b/>
        </w:rPr>
      </w:pP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0"/>
      </w:tblGrid>
      <w:tr w:rsidR="007B7BFF" w:rsidRPr="004A5602" w14:paraId="21182293" w14:textId="77777777" w:rsidTr="0010285F">
        <w:tc>
          <w:tcPr>
            <w:tcW w:w="4111" w:type="dxa"/>
            <w:shd w:val="clear" w:color="auto" w:fill="D9D9D9"/>
            <w:vAlign w:val="center"/>
          </w:tcPr>
          <w:p w14:paraId="1524CD04" w14:textId="77777777" w:rsidR="007B7BFF" w:rsidRPr="004A5602" w:rsidRDefault="007B7BFF" w:rsidP="0010285F">
            <w:pPr>
              <w:jc w:val="center"/>
              <w:rPr>
                <w:rFonts w:ascii="Arial" w:hAnsi="Arial" w:cs="Arial"/>
                <w:b/>
                <w:bCs/>
                <w:i/>
              </w:rPr>
            </w:pPr>
            <w:r w:rsidRPr="004A5602">
              <w:rPr>
                <w:rFonts w:ascii="Arial" w:hAnsi="Arial" w:cs="Arial"/>
                <w:b/>
                <w:bCs/>
              </w:rPr>
              <w:t>Επαρχία στην οποία θα επιθυμούσατε να απασχοληθείτε</w:t>
            </w:r>
          </w:p>
        </w:tc>
        <w:tc>
          <w:tcPr>
            <w:tcW w:w="4110" w:type="dxa"/>
            <w:shd w:val="clear" w:color="auto" w:fill="D9D9D9"/>
            <w:vAlign w:val="center"/>
          </w:tcPr>
          <w:p w14:paraId="3FD9CCE6" w14:textId="77777777" w:rsidR="007B7BFF" w:rsidRDefault="007B7BFF" w:rsidP="0010285F">
            <w:pPr>
              <w:spacing w:after="0"/>
              <w:jc w:val="center"/>
              <w:rPr>
                <w:rFonts w:ascii="Arial" w:hAnsi="Arial" w:cs="Arial"/>
                <w:b/>
                <w:bCs/>
              </w:rPr>
            </w:pPr>
            <w:r w:rsidRPr="004A5602">
              <w:rPr>
                <w:rFonts w:ascii="Arial" w:hAnsi="Arial" w:cs="Arial"/>
                <w:b/>
                <w:bCs/>
              </w:rPr>
              <w:t>Επιλογή</w:t>
            </w:r>
          </w:p>
          <w:p w14:paraId="2196611C" w14:textId="77777777" w:rsidR="007B7BFF" w:rsidRPr="009A4B9D" w:rsidRDefault="007B7BFF" w:rsidP="0010285F">
            <w:pPr>
              <w:spacing w:after="0"/>
              <w:jc w:val="center"/>
              <w:rPr>
                <w:rFonts w:ascii="Arial" w:hAnsi="Arial" w:cs="Arial"/>
                <w:i/>
              </w:rPr>
            </w:pPr>
            <w:r w:rsidRPr="009A4B9D">
              <w:rPr>
                <w:rFonts w:ascii="Arial" w:hAnsi="Arial" w:cs="Arial"/>
              </w:rPr>
              <w:t>(σημειώστε 1-5 με αρ.1 την πρώτη επιλογή και αρ.5 την τελευταία επιλογή)</w:t>
            </w:r>
          </w:p>
        </w:tc>
      </w:tr>
      <w:tr w:rsidR="007B7BFF" w:rsidRPr="004A5602" w14:paraId="2A3D48A4" w14:textId="77777777" w:rsidTr="0010285F">
        <w:tc>
          <w:tcPr>
            <w:tcW w:w="4111" w:type="dxa"/>
            <w:shd w:val="clear" w:color="auto" w:fill="auto"/>
            <w:vAlign w:val="center"/>
          </w:tcPr>
          <w:p w14:paraId="35F32C1B" w14:textId="77777777" w:rsidR="007B7BFF" w:rsidRPr="004A5602" w:rsidRDefault="007B7BFF" w:rsidP="0010285F">
            <w:pPr>
              <w:rPr>
                <w:rFonts w:ascii="Arial" w:hAnsi="Arial" w:cs="Arial"/>
                <w:b/>
                <w:bCs/>
                <w:i/>
              </w:rPr>
            </w:pPr>
            <w:r w:rsidRPr="004A5602">
              <w:rPr>
                <w:rFonts w:ascii="Arial" w:hAnsi="Arial" w:cs="Arial"/>
                <w:b/>
                <w:bCs/>
              </w:rPr>
              <w:t>(Α) Λευκωσία</w:t>
            </w:r>
          </w:p>
        </w:tc>
        <w:tc>
          <w:tcPr>
            <w:tcW w:w="4110" w:type="dxa"/>
            <w:shd w:val="clear" w:color="auto" w:fill="auto"/>
          </w:tcPr>
          <w:p w14:paraId="4CEFE552" w14:textId="77777777" w:rsidR="007B7BFF" w:rsidRPr="004A5602" w:rsidRDefault="007B7BFF" w:rsidP="0010285F">
            <w:pPr>
              <w:rPr>
                <w:rFonts w:ascii="Arial" w:hAnsi="Arial" w:cs="Arial"/>
                <w:b/>
                <w:bCs/>
                <w:i/>
              </w:rPr>
            </w:pPr>
          </w:p>
        </w:tc>
      </w:tr>
      <w:tr w:rsidR="007B7BFF" w:rsidRPr="004A5602" w14:paraId="507E8A4D" w14:textId="77777777" w:rsidTr="0010285F">
        <w:tc>
          <w:tcPr>
            <w:tcW w:w="4111" w:type="dxa"/>
            <w:shd w:val="clear" w:color="auto" w:fill="auto"/>
            <w:vAlign w:val="center"/>
          </w:tcPr>
          <w:p w14:paraId="0C188ADB" w14:textId="77777777" w:rsidR="007B7BFF" w:rsidRPr="004A5602" w:rsidRDefault="007B7BFF" w:rsidP="0010285F">
            <w:pPr>
              <w:rPr>
                <w:rFonts w:ascii="Arial" w:hAnsi="Arial" w:cs="Arial"/>
                <w:b/>
                <w:bCs/>
                <w:i/>
              </w:rPr>
            </w:pPr>
            <w:r w:rsidRPr="004A5602">
              <w:rPr>
                <w:rFonts w:ascii="Arial" w:hAnsi="Arial" w:cs="Arial"/>
                <w:b/>
                <w:bCs/>
              </w:rPr>
              <w:t>(Β) Λεμεσός</w:t>
            </w:r>
          </w:p>
        </w:tc>
        <w:tc>
          <w:tcPr>
            <w:tcW w:w="4110" w:type="dxa"/>
            <w:shd w:val="clear" w:color="auto" w:fill="auto"/>
          </w:tcPr>
          <w:p w14:paraId="2493ADC8" w14:textId="77777777" w:rsidR="007B7BFF" w:rsidRPr="004A5602" w:rsidRDefault="007B7BFF" w:rsidP="0010285F">
            <w:pPr>
              <w:rPr>
                <w:rFonts w:ascii="Arial" w:hAnsi="Arial" w:cs="Arial"/>
                <w:b/>
                <w:bCs/>
                <w:i/>
              </w:rPr>
            </w:pPr>
          </w:p>
        </w:tc>
      </w:tr>
      <w:tr w:rsidR="007B7BFF" w:rsidRPr="004A5602" w14:paraId="77400341" w14:textId="77777777" w:rsidTr="0010285F">
        <w:tc>
          <w:tcPr>
            <w:tcW w:w="4111" w:type="dxa"/>
            <w:shd w:val="clear" w:color="auto" w:fill="auto"/>
            <w:vAlign w:val="center"/>
          </w:tcPr>
          <w:p w14:paraId="218C921A" w14:textId="77777777" w:rsidR="007B7BFF" w:rsidRPr="004A5602" w:rsidRDefault="007B7BFF" w:rsidP="0010285F">
            <w:pPr>
              <w:rPr>
                <w:rFonts w:ascii="Arial" w:hAnsi="Arial" w:cs="Arial"/>
                <w:b/>
                <w:bCs/>
                <w:i/>
              </w:rPr>
            </w:pPr>
            <w:r w:rsidRPr="004A5602">
              <w:rPr>
                <w:rFonts w:ascii="Arial" w:hAnsi="Arial" w:cs="Arial"/>
                <w:b/>
                <w:bCs/>
              </w:rPr>
              <w:t>(Γ) Λάρνακα</w:t>
            </w:r>
          </w:p>
        </w:tc>
        <w:tc>
          <w:tcPr>
            <w:tcW w:w="4110" w:type="dxa"/>
            <w:shd w:val="clear" w:color="auto" w:fill="auto"/>
          </w:tcPr>
          <w:p w14:paraId="28CDB907" w14:textId="77777777" w:rsidR="007B7BFF" w:rsidRPr="004A5602" w:rsidRDefault="007B7BFF" w:rsidP="0010285F">
            <w:pPr>
              <w:rPr>
                <w:rFonts w:ascii="Arial" w:hAnsi="Arial" w:cs="Arial"/>
                <w:b/>
                <w:bCs/>
                <w:i/>
              </w:rPr>
            </w:pPr>
          </w:p>
        </w:tc>
      </w:tr>
      <w:tr w:rsidR="007B7BFF" w:rsidRPr="004A5602" w14:paraId="439B734C" w14:textId="77777777" w:rsidTr="0010285F">
        <w:tc>
          <w:tcPr>
            <w:tcW w:w="4111" w:type="dxa"/>
            <w:shd w:val="clear" w:color="auto" w:fill="auto"/>
            <w:vAlign w:val="center"/>
          </w:tcPr>
          <w:p w14:paraId="6DC9B9EA" w14:textId="77777777" w:rsidR="007B7BFF" w:rsidRPr="004A5602" w:rsidRDefault="007B7BFF" w:rsidP="0010285F">
            <w:pPr>
              <w:rPr>
                <w:rFonts w:ascii="Arial" w:hAnsi="Arial" w:cs="Arial"/>
                <w:b/>
                <w:bCs/>
              </w:rPr>
            </w:pPr>
            <w:r w:rsidRPr="004A5602">
              <w:rPr>
                <w:rFonts w:ascii="Arial" w:hAnsi="Arial" w:cs="Arial"/>
                <w:b/>
                <w:bCs/>
              </w:rPr>
              <w:t>(Δ) Αμμόχωστος</w:t>
            </w:r>
          </w:p>
        </w:tc>
        <w:tc>
          <w:tcPr>
            <w:tcW w:w="4110" w:type="dxa"/>
            <w:shd w:val="clear" w:color="auto" w:fill="auto"/>
          </w:tcPr>
          <w:p w14:paraId="6EEE3606" w14:textId="77777777" w:rsidR="007B7BFF" w:rsidRPr="004A5602" w:rsidRDefault="007B7BFF" w:rsidP="0010285F">
            <w:pPr>
              <w:rPr>
                <w:rFonts w:ascii="Arial" w:hAnsi="Arial" w:cs="Arial"/>
                <w:b/>
                <w:bCs/>
                <w:i/>
              </w:rPr>
            </w:pPr>
          </w:p>
        </w:tc>
      </w:tr>
      <w:tr w:rsidR="007B7BFF" w:rsidRPr="004A5602" w14:paraId="5AB85D2C" w14:textId="77777777" w:rsidTr="0010285F">
        <w:tc>
          <w:tcPr>
            <w:tcW w:w="4111" w:type="dxa"/>
            <w:shd w:val="clear" w:color="auto" w:fill="auto"/>
            <w:vAlign w:val="center"/>
          </w:tcPr>
          <w:p w14:paraId="3DA312D6" w14:textId="77777777" w:rsidR="007B7BFF" w:rsidRPr="004A5602" w:rsidRDefault="007B7BFF" w:rsidP="0010285F">
            <w:pPr>
              <w:rPr>
                <w:rFonts w:ascii="Arial" w:hAnsi="Arial" w:cs="Arial"/>
                <w:b/>
                <w:bCs/>
              </w:rPr>
            </w:pPr>
            <w:r w:rsidRPr="004A5602">
              <w:rPr>
                <w:rFonts w:ascii="Arial" w:hAnsi="Arial" w:cs="Arial"/>
                <w:b/>
                <w:bCs/>
              </w:rPr>
              <w:t>(Ε) Πάφος</w:t>
            </w:r>
          </w:p>
        </w:tc>
        <w:tc>
          <w:tcPr>
            <w:tcW w:w="4110" w:type="dxa"/>
            <w:shd w:val="clear" w:color="auto" w:fill="auto"/>
          </w:tcPr>
          <w:p w14:paraId="3416689F" w14:textId="77777777" w:rsidR="007B7BFF" w:rsidRPr="004A5602" w:rsidRDefault="007B7BFF" w:rsidP="0010285F">
            <w:pPr>
              <w:rPr>
                <w:rFonts w:ascii="Arial" w:hAnsi="Arial" w:cs="Arial"/>
                <w:b/>
                <w:bCs/>
                <w:i/>
              </w:rPr>
            </w:pPr>
          </w:p>
        </w:tc>
      </w:tr>
    </w:tbl>
    <w:p w14:paraId="0DB589A2" w14:textId="2EBDE143" w:rsidR="0041716B" w:rsidRDefault="0041716B" w:rsidP="0041716B">
      <w:pPr>
        <w:spacing w:after="0"/>
        <w:rPr>
          <w:rFonts w:ascii="Arial" w:hAnsi="Arial" w:cs="Arial"/>
          <w:b/>
        </w:rPr>
      </w:pPr>
    </w:p>
    <w:p w14:paraId="63628535" w14:textId="0D4345EB" w:rsidR="007B7BFF" w:rsidRPr="007B7BFF" w:rsidRDefault="007B7BFF" w:rsidP="007B7BFF">
      <w:pPr>
        <w:spacing w:after="0"/>
        <w:rPr>
          <w:rFonts w:ascii="Arial" w:hAnsi="Arial" w:cs="Arial"/>
          <w:b/>
          <w:i/>
          <w:iCs/>
          <w:sz w:val="20"/>
          <w:szCs w:val="20"/>
          <w:u w:val="single"/>
        </w:rPr>
      </w:pPr>
      <w:r w:rsidRPr="007B7BFF">
        <w:rPr>
          <w:rFonts w:ascii="Arial" w:hAnsi="Arial" w:cs="Arial"/>
          <w:b/>
          <w:i/>
          <w:iCs/>
          <w:sz w:val="20"/>
          <w:szCs w:val="20"/>
          <w:u w:val="single"/>
        </w:rPr>
        <w:t>Σημείωση</w:t>
      </w:r>
      <w:r w:rsidRPr="007B7BFF">
        <w:rPr>
          <w:rFonts w:ascii="Arial" w:hAnsi="Arial" w:cs="Arial"/>
          <w:b/>
          <w:i/>
          <w:iCs/>
          <w:sz w:val="20"/>
          <w:szCs w:val="20"/>
        </w:rPr>
        <w:t>: Η αρίθμηση των επιλογών κατά σειρά προτίμησης στον πιο πάνω πίνακα θα πρέπει να είναι διαφορετική για κάθε επιλογή</w:t>
      </w:r>
      <w:r>
        <w:rPr>
          <w:rFonts w:ascii="Arial" w:hAnsi="Arial" w:cs="Arial"/>
          <w:b/>
          <w:i/>
          <w:iCs/>
          <w:sz w:val="20"/>
          <w:szCs w:val="20"/>
        </w:rPr>
        <w:t>.</w:t>
      </w:r>
    </w:p>
    <w:p w14:paraId="45778FB8" w14:textId="77777777" w:rsidR="007B7BFF" w:rsidRPr="0041716B" w:rsidRDefault="007B7BFF" w:rsidP="0041716B">
      <w:pPr>
        <w:spacing w:after="0"/>
        <w:rPr>
          <w:rFonts w:ascii="Arial" w:hAnsi="Arial" w:cs="Arial"/>
          <w:b/>
        </w:rPr>
      </w:pPr>
    </w:p>
    <w:p w14:paraId="7CD77F46" w14:textId="3927ADDC" w:rsidR="0041716B" w:rsidRPr="0041716B" w:rsidRDefault="0041716B" w:rsidP="006B0E90">
      <w:pPr>
        <w:rPr>
          <w:rFonts w:ascii="Arial" w:hAnsi="Arial" w:cs="Arial"/>
          <w:bCs/>
        </w:rPr>
      </w:pPr>
    </w:p>
    <w:p w14:paraId="723A9863" w14:textId="77777777" w:rsidR="0041716B" w:rsidRPr="0041716B" w:rsidRDefault="0041716B" w:rsidP="0041716B">
      <w:pPr>
        <w:rPr>
          <w:rFonts w:ascii="Arial" w:hAnsi="Arial" w:cs="Arial"/>
          <w:b/>
          <w:u w:val="single"/>
        </w:rPr>
      </w:pPr>
    </w:p>
    <w:p w14:paraId="4CF506D3" w14:textId="77777777" w:rsidR="0041716B" w:rsidRPr="0041716B" w:rsidRDefault="0041716B" w:rsidP="0041716B">
      <w:pPr>
        <w:rPr>
          <w:rFonts w:ascii="Arial" w:hAnsi="Arial" w:cs="Arial"/>
          <w:b/>
          <w:i/>
          <w:u w:val="single"/>
        </w:rPr>
      </w:pPr>
    </w:p>
    <w:tbl>
      <w:tblPr>
        <w:tblW w:w="8505" w:type="dxa"/>
        <w:tblLayout w:type="fixed"/>
        <w:tblLook w:val="01E0" w:firstRow="1" w:lastRow="1" w:firstColumn="1" w:lastColumn="1" w:noHBand="0" w:noVBand="0"/>
      </w:tblPr>
      <w:tblGrid>
        <w:gridCol w:w="3544"/>
        <w:gridCol w:w="4961"/>
      </w:tblGrid>
      <w:tr w:rsidR="0041716B" w:rsidRPr="0041716B" w14:paraId="2688D076" w14:textId="77777777" w:rsidTr="005A61BE">
        <w:trPr>
          <w:trHeight w:val="397"/>
        </w:trPr>
        <w:tc>
          <w:tcPr>
            <w:tcW w:w="3544" w:type="dxa"/>
          </w:tcPr>
          <w:p w14:paraId="6F13A60A" w14:textId="77777777" w:rsidR="0041716B" w:rsidRPr="0041716B" w:rsidRDefault="0041716B" w:rsidP="0041716B">
            <w:pPr>
              <w:rPr>
                <w:rFonts w:ascii="Arial" w:hAnsi="Arial" w:cs="Arial"/>
                <w:i/>
              </w:rPr>
            </w:pPr>
            <w:r w:rsidRPr="0041716B">
              <w:rPr>
                <w:rFonts w:ascii="Arial" w:hAnsi="Arial" w:cs="Arial"/>
              </w:rPr>
              <w:t xml:space="preserve">Υπογραφή Προσφέροντος </w:t>
            </w:r>
          </w:p>
        </w:tc>
        <w:tc>
          <w:tcPr>
            <w:tcW w:w="4961" w:type="dxa"/>
          </w:tcPr>
          <w:p w14:paraId="5FD5C238"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6F8166E1" w14:textId="77777777" w:rsidTr="005A61BE">
        <w:trPr>
          <w:trHeight w:val="342"/>
        </w:trPr>
        <w:tc>
          <w:tcPr>
            <w:tcW w:w="3544" w:type="dxa"/>
          </w:tcPr>
          <w:p w14:paraId="01B7A5F1" w14:textId="77777777" w:rsidR="001703D3" w:rsidRDefault="001703D3" w:rsidP="0041716B">
            <w:pPr>
              <w:rPr>
                <w:rFonts w:ascii="Arial" w:hAnsi="Arial" w:cs="Arial"/>
              </w:rPr>
            </w:pPr>
          </w:p>
          <w:p w14:paraId="00FE29A1" w14:textId="674FF6B0" w:rsidR="0041716B" w:rsidRPr="0041716B" w:rsidRDefault="0041716B" w:rsidP="0041716B">
            <w:pPr>
              <w:rPr>
                <w:rFonts w:ascii="Arial" w:hAnsi="Arial" w:cs="Arial"/>
                <w:i/>
              </w:rPr>
            </w:pPr>
            <w:r w:rsidRPr="0041716B">
              <w:rPr>
                <w:rFonts w:ascii="Arial" w:hAnsi="Arial" w:cs="Arial"/>
              </w:rPr>
              <w:t>Όνομα υπογράφοντος</w:t>
            </w:r>
          </w:p>
        </w:tc>
        <w:tc>
          <w:tcPr>
            <w:tcW w:w="4961" w:type="dxa"/>
          </w:tcPr>
          <w:p w14:paraId="447DD075" w14:textId="77777777" w:rsidR="001703D3" w:rsidRDefault="001703D3" w:rsidP="0041716B">
            <w:pPr>
              <w:jc w:val="center"/>
              <w:rPr>
                <w:rFonts w:ascii="Arial" w:hAnsi="Arial" w:cs="Arial"/>
              </w:rPr>
            </w:pPr>
          </w:p>
          <w:p w14:paraId="318FAA34" w14:textId="7D65C685"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31E9E3D0" w14:textId="77777777" w:rsidTr="005A61BE">
        <w:trPr>
          <w:trHeight w:val="342"/>
        </w:trPr>
        <w:tc>
          <w:tcPr>
            <w:tcW w:w="3544" w:type="dxa"/>
          </w:tcPr>
          <w:p w14:paraId="3DA64735" w14:textId="77777777" w:rsidR="001703D3" w:rsidRDefault="001703D3" w:rsidP="0041716B">
            <w:pPr>
              <w:rPr>
                <w:rFonts w:ascii="Arial" w:hAnsi="Arial" w:cs="Arial"/>
              </w:rPr>
            </w:pPr>
          </w:p>
          <w:p w14:paraId="5254B0D9" w14:textId="23FD0B46" w:rsidR="0041716B" w:rsidRPr="0041716B" w:rsidRDefault="0041716B" w:rsidP="0041716B">
            <w:pPr>
              <w:rPr>
                <w:rFonts w:ascii="Arial" w:hAnsi="Arial" w:cs="Arial"/>
              </w:rPr>
            </w:pPr>
            <w:r w:rsidRPr="0041716B">
              <w:rPr>
                <w:rFonts w:ascii="Arial" w:hAnsi="Arial" w:cs="Arial"/>
              </w:rPr>
              <w:t>Τηλέφωνο Επικοινωνίας</w:t>
            </w:r>
          </w:p>
        </w:tc>
        <w:tc>
          <w:tcPr>
            <w:tcW w:w="4961" w:type="dxa"/>
          </w:tcPr>
          <w:p w14:paraId="10AD66DD" w14:textId="77777777" w:rsidR="001703D3" w:rsidRDefault="001703D3" w:rsidP="0041716B">
            <w:pPr>
              <w:jc w:val="center"/>
              <w:rPr>
                <w:rFonts w:ascii="Arial" w:hAnsi="Arial" w:cs="Arial"/>
              </w:rPr>
            </w:pPr>
          </w:p>
          <w:p w14:paraId="161154AB" w14:textId="3DC6DA31" w:rsidR="0041716B" w:rsidRPr="0041716B" w:rsidRDefault="0041716B" w:rsidP="0041716B">
            <w:pPr>
              <w:jc w:val="center"/>
              <w:rPr>
                <w:rFonts w:ascii="Arial" w:hAnsi="Arial" w:cs="Arial"/>
              </w:rPr>
            </w:pPr>
            <w:r w:rsidRPr="0041716B">
              <w:rPr>
                <w:rFonts w:ascii="Arial" w:hAnsi="Arial" w:cs="Arial"/>
              </w:rPr>
              <w:t>......................................................................</w:t>
            </w:r>
          </w:p>
        </w:tc>
      </w:tr>
      <w:tr w:rsidR="0041716B" w:rsidRPr="0041716B" w14:paraId="78E00AA3" w14:textId="77777777" w:rsidTr="005A61BE">
        <w:trPr>
          <w:trHeight w:val="342"/>
        </w:trPr>
        <w:tc>
          <w:tcPr>
            <w:tcW w:w="3544" w:type="dxa"/>
          </w:tcPr>
          <w:p w14:paraId="35088C59" w14:textId="77777777" w:rsidR="001703D3" w:rsidRDefault="001703D3" w:rsidP="0041716B">
            <w:pPr>
              <w:rPr>
                <w:rFonts w:ascii="Arial" w:hAnsi="Arial" w:cs="Arial"/>
              </w:rPr>
            </w:pPr>
          </w:p>
          <w:p w14:paraId="74D5652C" w14:textId="04225AF8" w:rsidR="0041716B" w:rsidRPr="0041716B" w:rsidRDefault="0041716B" w:rsidP="0041716B">
            <w:pPr>
              <w:rPr>
                <w:rFonts w:ascii="Arial" w:hAnsi="Arial" w:cs="Arial"/>
                <w:lang w:val="en-US"/>
              </w:rPr>
            </w:pPr>
            <w:r w:rsidRPr="0041716B">
              <w:rPr>
                <w:rFonts w:ascii="Arial" w:hAnsi="Arial" w:cs="Arial"/>
              </w:rPr>
              <w:t>Ηλεκτρονικό Ταχυδρομείο (</w:t>
            </w:r>
            <w:r w:rsidRPr="0041716B">
              <w:rPr>
                <w:rFonts w:ascii="Arial" w:hAnsi="Arial" w:cs="Arial"/>
                <w:lang w:val="en-US"/>
              </w:rPr>
              <w:t>email</w:t>
            </w:r>
            <w:r w:rsidRPr="0041716B">
              <w:rPr>
                <w:rFonts w:ascii="Arial" w:hAnsi="Arial" w:cs="Arial"/>
              </w:rPr>
              <w:t>)</w:t>
            </w:r>
            <w:r w:rsidRPr="0041716B">
              <w:rPr>
                <w:rFonts w:ascii="Arial" w:hAnsi="Arial" w:cs="Arial"/>
                <w:lang w:val="en-US"/>
              </w:rPr>
              <w:t xml:space="preserve"> </w:t>
            </w:r>
            <w:r w:rsidRPr="0041716B">
              <w:rPr>
                <w:rFonts w:ascii="Arial" w:hAnsi="Arial" w:cs="Arial"/>
              </w:rPr>
              <w:t>επικοινωνίας</w:t>
            </w:r>
            <w:r w:rsidRPr="0041716B">
              <w:rPr>
                <w:rFonts w:ascii="Arial" w:hAnsi="Arial" w:cs="Arial"/>
                <w:lang w:val="en-US"/>
              </w:rPr>
              <w:t>:</w:t>
            </w:r>
          </w:p>
        </w:tc>
        <w:tc>
          <w:tcPr>
            <w:tcW w:w="4961" w:type="dxa"/>
          </w:tcPr>
          <w:p w14:paraId="2C511607" w14:textId="77777777" w:rsidR="001703D3" w:rsidRDefault="001703D3" w:rsidP="0041716B">
            <w:pPr>
              <w:jc w:val="center"/>
              <w:rPr>
                <w:rFonts w:ascii="Arial" w:hAnsi="Arial" w:cs="Arial"/>
              </w:rPr>
            </w:pPr>
          </w:p>
          <w:p w14:paraId="3997352E" w14:textId="2F06A0BC" w:rsidR="0041716B" w:rsidRPr="0041716B" w:rsidRDefault="0041716B" w:rsidP="0041716B">
            <w:pPr>
              <w:jc w:val="center"/>
              <w:rPr>
                <w:rFonts w:ascii="Arial" w:hAnsi="Arial" w:cs="Arial"/>
              </w:rPr>
            </w:pPr>
            <w:r w:rsidRPr="0041716B">
              <w:rPr>
                <w:rFonts w:ascii="Arial" w:hAnsi="Arial" w:cs="Arial"/>
              </w:rPr>
              <w:t>.....................................................................</w:t>
            </w:r>
          </w:p>
        </w:tc>
      </w:tr>
    </w:tbl>
    <w:p w14:paraId="6F84691D" w14:textId="45C165C3" w:rsidR="0041716B" w:rsidRDefault="0041716B" w:rsidP="0041716B">
      <w:pPr>
        <w:tabs>
          <w:tab w:val="left" w:pos="3564"/>
        </w:tabs>
      </w:pPr>
    </w:p>
    <w:p w14:paraId="2769B6CB" w14:textId="77777777" w:rsidR="0041716B" w:rsidRPr="0041716B" w:rsidRDefault="0041716B" w:rsidP="0041716B">
      <w:pPr>
        <w:tabs>
          <w:tab w:val="left" w:pos="3564"/>
        </w:tabs>
      </w:pP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4FB1DE1"/>
    <w:multiLevelType w:val="hybridMultilevel"/>
    <w:tmpl w:val="E3C237F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4"/>
  </w:num>
  <w:num w:numId="2" w16cid:durableId="1291210627">
    <w:abstractNumId w:val="3"/>
  </w:num>
  <w:num w:numId="3" w16cid:durableId="394745333">
    <w:abstractNumId w:val="0"/>
  </w:num>
  <w:num w:numId="4" w16cid:durableId="1783919403">
    <w:abstractNumId w:val="6"/>
  </w:num>
  <w:num w:numId="5" w16cid:durableId="88158808">
    <w:abstractNumId w:val="5"/>
  </w:num>
  <w:num w:numId="6" w16cid:durableId="1912084970">
    <w:abstractNumId w:val="1"/>
  </w:num>
  <w:num w:numId="7" w16cid:durableId="121635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156402"/>
    <w:rsid w:val="001703D3"/>
    <w:rsid w:val="001C1720"/>
    <w:rsid w:val="002574ED"/>
    <w:rsid w:val="0041716B"/>
    <w:rsid w:val="00471901"/>
    <w:rsid w:val="004F0430"/>
    <w:rsid w:val="0050136D"/>
    <w:rsid w:val="005016EC"/>
    <w:rsid w:val="00556CAF"/>
    <w:rsid w:val="00587F24"/>
    <w:rsid w:val="005F07A0"/>
    <w:rsid w:val="006B0E90"/>
    <w:rsid w:val="007B7BFF"/>
    <w:rsid w:val="0080623C"/>
    <w:rsid w:val="008165D9"/>
    <w:rsid w:val="008E4DCE"/>
    <w:rsid w:val="00997849"/>
    <w:rsid w:val="00AD29F6"/>
    <w:rsid w:val="00BD21E2"/>
    <w:rsid w:val="00C92DB3"/>
    <w:rsid w:val="00CA6871"/>
    <w:rsid w:val="00CC2A5A"/>
    <w:rsid w:val="00E4245F"/>
    <w:rsid w:val="00EC0FEA"/>
    <w:rsid w:val="00F36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6CAF"/>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ListParagraphChar">
    <w:name w:val="List Paragraph Char"/>
    <w:link w:val="ListParagraph"/>
    <w:uiPriority w:val="34"/>
    <w:locked/>
    <w:rsid w:val="00556C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Costas 2LoL</cp:lastModifiedBy>
  <cp:revision>2</cp:revision>
  <cp:lastPrinted>2022-07-12T07:00:00Z</cp:lastPrinted>
  <dcterms:created xsi:type="dcterms:W3CDTF">2022-12-02T11:27:00Z</dcterms:created>
  <dcterms:modified xsi:type="dcterms:W3CDTF">2022-12-02T11:27:00Z</dcterms:modified>
</cp:coreProperties>
</file>