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88003" w14:textId="77777777" w:rsidR="008C3557" w:rsidRDefault="008C3557" w:rsidP="000E77EB">
      <w:pPr>
        <w:jc w:val="center"/>
        <w:rPr>
          <w:lang w:val="el-GR"/>
        </w:rPr>
      </w:pPr>
    </w:p>
    <w:tbl>
      <w:tblPr>
        <w:tblStyle w:val="TableGrid"/>
        <w:tblW w:w="0" w:type="auto"/>
        <w:tblLook w:val="04A0" w:firstRow="1" w:lastRow="0" w:firstColumn="1" w:lastColumn="0" w:noHBand="0" w:noVBand="1"/>
      </w:tblPr>
      <w:tblGrid>
        <w:gridCol w:w="1129"/>
        <w:gridCol w:w="7887"/>
      </w:tblGrid>
      <w:tr w:rsidR="00CA4F63" w:rsidRPr="002A00AE" w14:paraId="37BDDD24" w14:textId="77777777" w:rsidTr="000029F7">
        <w:trPr>
          <w:trHeight w:val="1205"/>
        </w:trPr>
        <w:tc>
          <w:tcPr>
            <w:tcW w:w="1129" w:type="dxa"/>
          </w:tcPr>
          <w:p w14:paraId="1ED48945" w14:textId="77777777" w:rsidR="00CA4F63" w:rsidRDefault="00CA4F63" w:rsidP="000029F7">
            <w:pPr>
              <w:rPr>
                <w:lang w:val="el-GR"/>
              </w:rPr>
            </w:pPr>
          </w:p>
          <w:p w14:paraId="5AA2F022" w14:textId="77777777" w:rsidR="00CA4F63" w:rsidRDefault="00CA4F63" w:rsidP="000029F7">
            <w:pPr>
              <w:rPr>
                <w:lang w:val="el-GR"/>
              </w:rPr>
            </w:pPr>
          </w:p>
          <w:p w14:paraId="37E340E9" w14:textId="77777777" w:rsidR="00CA4F63" w:rsidRDefault="00CA4F63" w:rsidP="000029F7">
            <w:pPr>
              <w:rPr>
                <w:lang w:val="el-GR"/>
              </w:rPr>
            </w:pPr>
            <w:r w:rsidRPr="00A02B9B">
              <w:rPr>
                <w:sz w:val="28"/>
                <w:lang w:val="el-GR"/>
              </w:rPr>
              <w:t>Τίτλος:</w:t>
            </w:r>
          </w:p>
        </w:tc>
        <w:tc>
          <w:tcPr>
            <w:tcW w:w="7887" w:type="dxa"/>
          </w:tcPr>
          <w:p w14:paraId="243E0E73" w14:textId="77777777" w:rsidR="00CA4F63" w:rsidRDefault="00CA4F63" w:rsidP="000029F7">
            <w:pPr>
              <w:jc w:val="center"/>
              <w:rPr>
                <w:bCs/>
                <w:sz w:val="28"/>
                <w:lang w:val="el-GR"/>
              </w:rPr>
            </w:pPr>
          </w:p>
          <w:p w14:paraId="22EEA1B2" w14:textId="4EDCD8D0" w:rsidR="00CA4F63" w:rsidRPr="00952A51" w:rsidRDefault="004E59B1" w:rsidP="004E59B1">
            <w:pPr>
              <w:jc w:val="center"/>
              <w:rPr>
                <w:bCs/>
                <w:sz w:val="28"/>
                <w:lang w:val="el-GR"/>
              </w:rPr>
            </w:pPr>
            <w:r w:rsidRPr="004E59B1">
              <w:rPr>
                <w:bCs/>
                <w:sz w:val="28"/>
                <w:lang w:val="el-GR"/>
              </w:rPr>
              <w:t>ΠΟΛΙΤΙΚΗ ΕΠΕΞΕΡΓΑΣΙΑΣ ΔΕΔΟΜΕΝΩΝ ΠΡΟΣΩΠΙΚΟΥ ΧΑΡΑΚΤΗΡΑ</w:t>
            </w:r>
            <w:r w:rsidR="00833E03">
              <w:rPr>
                <w:bCs/>
                <w:sz w:val="28"/>
                <w:lang w:val="el-GR"/>
              </w:rPr>
              <w:t xml:space="preserve"> ΔΙΕΥΘΥΝΣΗΣ ΨΥΧΙΚΗΣ ΥΓΕΙΑΣ</w:t>
            </w:r>
          </w:p>
        </w:tc>
      </w:tr>
    </w:tbl>
    <w:p w14:paraId="7806C223" w14:textId="2D18591D" w:rsidR="00CA4F63" w:rsidRDefault="00CA4F63" w:rsidP="00CA4F63">
      <w:pPr>
        <w:rPr>
          <w:lang w:val="el-GR"/>
        </w:rPr>
      </w:pPr>
    </w:p>
    <w:p w14:paraId="7B9D7894" w14:textId="2849D7DA" w:rsidR="00CA4F63" w:rsidRDefault="00CA4F63" w:rsidP="00CA4F63">
      <w:pPr>
        <w:rPr>
          <w:lang w:val="el-GR"/>
        </w:rPr>
      </w:pPr>
    </w:p>
    <w:p w14:paraId="33EA85F6" w14:textId="301C769C" w:rsidR="00CA4F63" w:rsidRPr="00CA4F63" w:rsidRDefault="00CA4F63" w:rsidP="00CA4F63">
      <w:pPr>
        <w:rPr>
          <w:lang w:val="el-GR"/>
        </w:rPr>
      </w:pPr>
      <w:r>
        <w:rPr>
          <w:lang w:val="el-GR"/>
        </w:rPr>
        <w:t>Περιεχόμενα</w:t>
      </w:r>
    </w:p>
    <w:sdt>
      <w:sdtPr>
        <w:id w:val="1429238580"/>
        <w:docPartObj>
          <w:docPartGallery w:val="Table of Contents"/>
          <w:docPartUnique/>
        </w:docPartObj>
      </w:sdtPr>
      <w:sdtEndPr>
        <w:rPr>
          <w:b/>
          <w:bCs/>
          <w:noProof/>
        </w:rPr>
      </w:sdtEndPr>
      <w:sdtContent>
        <w:p w14:paraId="57229BFE" w14:textId="38D0C1AA" w:rsidR="007413B2" w:rsidRPr="007413B2" w:rsidRDefault="007413B2" w:rsidP="00CA4F63">
          <w:pPr>
            <w:rPr>
              <w:lang w:val="el-GR"/>
            </w:rPr>
          </w:pPr>
        </w:p>
        <w:p w14:paraId="5A64C104" w14:textId="6809EB93" w:rsidR="00961DD6" w:rsidRDefault="001F5D72">
          <w:pPr>
            <w:pStyle w:val="TOC1"/>
            <w:tabs>
              <w:tab w:val="left" w:pos="440"/>
              <w:tab w:val="right" w:leader="dot" w:pos="9016"/>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126749320" w:history="1">
            <w:r w:rsidR="00961DD6" w:rsidRPr="00D51554">
              <w:rPr>
                <w:rStyle w:val="Hyperlink"/>
                <w:noProof/>
              </w:rPr>
              <w:t>1.</w:t>
            </w:r>
            <w:r w:rsidR="00961DD6">
              <w:rPr>
                <w:rFonts w:asciiTheme="minorHAnsi" w:eastAsiaTheme="minorEastAsia" w:hAnsiTheme="minorHAnsi"/>
                <w:noProof/>
                <w:sz w:val="22"/>
                <w:lang w:val="en-US"/>
              </w:rPr>
              <w:tab/>
            </w:r>
            <w:r w:rsidR="00961DD6" w:rsidRPr="00D51554">
              <w:rPr>
                <w:rStyle w:val="Hyperlink"/>
                <w:noProof/>
              </w:rPr>
              <w:t>Εισαγωγή</w:t>
            </w:r>
            <w:r w:rsidR="00961DD6">
              <w:rPr>
                <w:noProof/>
                <w:webHidden/>
              </w:rPr>
              <w:tab/>
            </w:r>
            <w:r w:rsidR="00961DD6">
              <w:rPr>
                <w:noProof/>
                <w:webHidden/>
              </w:rPr>
              <w:fldChar w:fldCharType="begin"/>
            </w:r>
            <w:r w:rsidR="00961DD6">
              <w:rPr>
                <w:noProof/>
                <w:webHidden/>
              </w:rPr>
              <w:instrText xml:space="preserve"> PAGEREF _Toc126749320 \h </w:instrText>
            </w:r>
            <w:r w:rsidR="00961DD6">
              <w:rPr>
                <w:noProof/>
                <w:webHidden/>
              </w:rPr>
            </w:r>
            <w:r w:rsidR="00961DD6">
              <w:rPr>
                <w:noProof/>
                <w:webHidden/>
              </w:rPr>
              <w:fldChar w:fldCharType="separate"/>
            </w:r>
            <w:r w:rsidR="00A1275D">
              <w:rPr>
                <w:noProof/>
                <w:webHidden/>
              </w:rPr>
              <w:t>2</w:t>
            </w:r>
            <w:r w:rsidR="00961DD6">
              <w:rPr>
                <w:noProof/>
                <w:webHidden/>
              </w:rPr>
              <w:fldChar w:fldCharType="end"/>
            </w:r>
          </w:hyperlink>
        </w:p>
        <w:p w14:paraId="664D978F" w14:textId="7E7B5925" w:rsidR="00961DD6" w:rsidRDefault="00A1275D">
          <w:pPr>
            <w:pStyle w:val="TOC1"/>
            <w:tabs>
              <w:tab w:val="left" w:pos="440"/>
              <w:tab w:val="right" w:leader="dot" w:pos="9016"/>
            </w:tabs>
            <w:rPr>
              <w:rFonts w:asciiTheme="minorHAnsi" w:eastAsiaTheme="minorEastAsia" w:hAnsiTheme="minorHAnsi"/>
              <w:noProof/>
              <w:sz w:val="22"/>
              <w:lang w:val="en-US"/>
            </w:rPr>
          </w:pPr>
          <w:hyperlink w:anchor="_Toc126749321" w:history="1">
            <w:r w:rsidR="00961DD6" w:rsidRPr="00D51554">
              <w:rPr>
                <w:rStyle w:val="Hyperlink"/>
                <w:noProof/>
              </w:rPr>
              <w:t>2.</w:t>
            </w:r>
            <w:r w:rsidR="00961DD6">
              <w:rPr>
                <w:rFonts w:asciiTheme="minorHAnsi" w:eastAsiaTheme="minorEastAsia" w:hAnsiTheme="minorHAnsi"/>
                <w:noProof/>
                <w:sz w:val="22"/>
                <w:lang w:val="en-US"/>
              </w:rPr>
              <w:tab/>
            </w:r>
            <w:r w:rsidR="00961DD6" w:rsidRPr="00D51554">
              <w:rPr>
                <w:rStyle w:val="Hyperlink"/>
                <w:noProof/>
              </w:rPr>
              <w:t>Ο Ρόλος μας Σύμφωνα με τον Κανονισμό</w:t>
            </w:r>
            <w:r w:rsidR="00961DD6">
              <w:rPr>
                <w:noProof/>
                <w:webHidden/>
              </w:rPr>
              <w:tab/>
            </w:r>
            <w:r w:rsidR="00961DD6">
              <w:rPr>
                <w:noProof/>
                <w:webHidden/>
              </w:rPr>
              <w:fldChar w:fldCharType="begin"/>
            </w:r>
            <w:r w:rsidR="00961DD6">
              <w:rPr>
                <w:noProof/>
                <w:webHidden/>
              </w:rPr>
              <w:instrText xml:space="preserve"> PAGEREF _Toc126749321 \h </w:instrText>
            </w:r>
            <w:r w:rsidR="00961DD6">
              <w:rPr>
                <w:noProof/>
                <w:webHidden/>
              </w:rPr>
            </w:r>
            <w:r w:rsidR="00961DD6">
              <w:rPr>
                <w:noProof/>
                <w:webHidden/>
              </w:rPr>
              <w:fldChar w:fldCharType="separate"/>
            </w:r>
            <w:r>
              <w:rPr>
                <w:noProof/>
                <w:webHidden/>
              </w:rPr>
              <w:t>3</w:t>
            </w:r>
            <w:r w:rsidR="00961DD6">
              <w:rPr>
                <w:noProof/>
                <w:webHidden/>
              </w:rPr>
              <w:fldChar w:fldCharType="end"/>
            </w:r>
          </w:hyperlink>
        </w:p>
        <w:p w14:paraId="49BC3260" w14:textId="775CD3C2" w:rsidR="00961DD6" w:rsidRDefault="00A1275D">
          <w:pPr>
            <w:pStyle w:val="TOC1"/>
            <w:tabs>
              <w:tab w:val="left" w:pos="440"/>
              <w:tab w:val="right" w:leader="dot" w:pos="9016"/>
            </w:tabs>
            <w:rPr>
              <w:rFonts w:asciiTheme="minorHAnsi" w:eastAsiaTheme="minorEastAsia" w:hAnsiTheme="minorHAnsi"/>
              <w:noProof/>
              <w:sz w:val="22"/>
              <w:lang w:val="en-US"/>
            </w:rPr>
          </w:pPr>
          <w:hyperlink w:anchor="_Toc126749322" w:history="1">
            <w:r w:rsidR="00961DD6" w:rsidRPr="00D51554">
              <w:rPr>
                <w:rStyle w:val="Hyperlink"/>
                <w:noProof/>
              </w:rPr>
              <w:t>3.</w:t>
            </w:r>
            <w:r w:rsidR="00961DD6">
              <w:rPr>
                <w:rFonts w:asciiTheme="minorHAnsi" w:eastAsiaTheme="minorEastAsia" w:hAnsiTheme="minorHAnsi"/>
                <w:noProof/>
                <w:sz w:val="22"/>
                <w:lang w:val="en-US"/>
              </w:rPr>
              <w:tab/>
            </w:r>
            <w:r w:rsidR="00961DD6" w:rsidRPr="00D51554">
              <w:rPr>
                <w:rStyle w:val="Hyperlink"/>
                <w:noProof/>
              </w:rPr>
              <w:t>Πώς Συλλέγουμε Προσωπικά Δεδομένα</w:t>
            </w:r>
            <w:r w:rsidR="00961DD6">
              <w:rPr>
                <w:noProof/>
                <w:webHidden/>
              </w:rPr>
              <w:tab/>
            </w:r>
            <w:r w:rsidR="00961DD6">
              <w:rPr>
                <w:noProof/>
                <w:webHidden/>
              </w:rPr>
              <w:fldChar w:fldCharType="begin"/>
            </w:r>
            <w:r w:rsidR="00961DD6">
              <w:rPr>
                <w:noProof/>
                <w:webHidden/>
              </w:rPr>
              <w:instrText xml:space="preserve"> PAGEREF _Toc126749322 \h </w:instrText>
            </w:r>
            <w:r w:rsidR="00961DD6">
              <w:rPr>
                <w:noProof/>
                <w:webHidden/>
              </w:rPr>
            </w:r>
            <w:r w:rsidR="00961DD6">
              <w:rPr>
                <w:noProof/>
                <w:webHidden/>
              </w:rPr>
              <w:fldChar w:fldCharType="separate"/>
            </w:r>
            <w:r>
              <w:rPr>
                <w:noProof/>
                <w:webHidden/>
              </w:rPr>
              <w:t>3</w:t>
            </w:r>
            <w:r w:rsidR="00961DD6">
              <w:rPr>
                <w:noProof/>
                <w:webHidden/>
              </w:rPr>
              <w:fldChar w:fldCharType="end"/>
            </w:r>
          </w:hyperlink>
        </w:p>
        <w:p w14:paraId="53E55627" w14:textId="635CCA32" w:rsidR="00961DD6" w:rsidRDefault="00A1275D">
          <w:pPr>
            <w:pStyle w:val="TOC1"/>
            <w:tabs>
              <w:tab w:val="left" w:pos="440"/>
              <w:tab w:val="right" w:leader="dot" w:pos="9016"/>
            </w:tabs>
            <w:rPr>
              <w:rFonts w:asciiTheme="minorHAnsi" w:eastAsiaTheme="minorEastAsia" w:hAnsiTheme="minorHAnsi"/>
              <w:noProof/>
              <w:sz w:val="22"/>
              <w:lang w:val="en-US"/>
            </w:rPr>
          </w:pPr>
          <w:hyperlink w:anchor="_Toc126749323" w:history="1">
            <w:r w:rsidR="00961DD6" w:rsidRPr="00D51554">
              <w:rPr>
                <w:rStyle w:val="Hyperlink"/>
                <w:noProof/>
              </w:rPr>
              <w:t>4.</w:t>
            </w:r>
            <w:r w:rsidR="00961DD6">
              <w:rPr>
                <w:rFonts w:asciiTheme="minorHAnsi" w:eastAsiaTheme="minorEastAsia" w:hAnsiTheme="minorHAnsi"/>
                <w:noProof/>
                <w:sz w:val="22"/>
                <w:lang w:val="en-US"/>
              </w:rPr>
              <w:tab/>
            </w:r>
            <w:r w:rsidR="00961DD6" w:rsidRPr="00D51554">
              <w:rPr>
                <w:rStyle w:val="Hyperlink"/>
                <w:noProof/>
              </w:rPr>
              <w:t>Σκοποί για τους Οποίους Συλλέγουμε τα Προσωπικά σας Δεδομένα</w:t>
            </w:r>
            <w:r w:rsidR="00961DD6">
              <w:rPr>
                <w:noProof/>
                <w:webHidden/>
              </w:rPr>
              <w:tab/>
            </w:r>
            <w:r w:rsidR="00961DD6">
              <w:rPr>
                <w:noProof/>
                <w:webHidden/>
              </w:rPr>
              <w:fldChar w:fldCharType="begin"/>
            </w:r>
            <w:r w:rsidR="00961DD6">
              <w:rPr>
                <w:noProof/>
                <w:webHidden/>
              </w:rPr>
              <w:instrText xml:space="preserve"> PAGEREF _Toc126749323 \h </w:instrText>
            </w:r>
            <w:r w:rsidR="00961DD6">
              <w:rPr>
                <w:noProof/>
                <w:webHidden/>
              </w:rPr>
            </w:r>
            <w:r w:rsidR="00961DD6">
              <w:rPr>
                <w:noProof/>
                <w:webHidden/>
              </w:rPr>
              <w:fldChar w:fldCharType="separate"/>
            </w:r>
            <w:r>
              <w:rPr>
                <w:noProof/>
                <w:webHidden/>
              </w:rPr>
              <w:t>6</w:t>
            </w:r>
            <w:r w:rsidR="00961DD6">
              <w:rPr>
                <w:noProof/>
                <w:webHidden/>
              </w:rPr>
              <w:fldChar w:fldCharType="end"/>
            </w:r>
          </w:hyperlink>
        </w:p>
        <w:p w14:paraId="202708BC" w14:textId="35F8766F" w:rsidR="00961DD6" w:rsidRDefault="00A1275D">
          <w:pPr>
            <w:pStyle w:val="TOC1"/>
            <w:tabs>
              <w:tab w:val="left" w:pos="440"/>
              <w:tab w:val="right" w:leader="dot" w:pos="9016"/>
            </w:tabs>
            <w:rPr>
              <w:rFonts w:asciiTheme="minorHAnsi" w:eastAsiaTheme="minorEastAsia" w:hAnsiTheme="minorHAnsi"/>
              <w:noProof/>
              <w:sz w:val="22"/>
              <w:lang w:val="en-US"/>
            </w:rPr>
          </w:pPr>
          <w:hyperlink w:anchor="_Toc126749324" w:history="1">
            <w:r w:rsidR="00961DD6" w:rsidRPr="00D51554">
              <w:rPr>
                <w:rStyle w:val="Hyperlink"/>
                <w:noProof/>
              </w:rPr>
              <w:t>5.</w:t>
            </w:r>
            <w:r w:rsidR="00961DD6">
              <w:rPr>
                <w:rFonts w:asciiTheme="minorHAnsi" w:eastAsiaTheme="minorEastAsia" w:hAnsiTheme="minorHAnsi"/>
                <w:noProof/>
                <w:sz w:val="22"/>
                <w:lang w:val="en-US"/>
              </w:rPr>
              <w:tab/>
            </w:r>
            <w:r w:rsidR="00961DD6" w:rsidRPr="00D51554">
              <w:rPr>
                <w:rStyle w:val="Hyperlink"/>
                <w:noProof/>
              </w:rPr>
              <w:t>Τι είδους Προσωπικά Δεδομένα Συλλέγουμε</w:t>
            </w:r>
            <w:r w:rsidR="00961DD6">
              <w:rPr>
                <w:noProof/>
                <w:webHidden/>
              </w:rPr>
              <w:tab/>
            </w:r>
            <w:r w:rsidR="00961DD6">
              <w:rPr>
                <w:noProof/>
                <w:webHidden/>
              </w:rPr>
              <w:fldChar w:fldCharType="begin"/>
            </w:r>
            <w:r w:rsidR="00961DD6">
              <w:rPr>
                <w:noProof/>
                <w:webHidden/>
              </w:rPr>
              <w:instrText xml:space="preserve"> PAGEREF _Toc126749324 \h </w:instrText>
            </w:r>
            <w:r w:rsidR="00961DD6">
              <w:rPr>
                <w:noProof/>
                <w:webHidden/>
              </w:rPr>
            </w:r>
            <w:r w:rsidR="00961DD6">
              <w:rPr>
                <w:noProof/>
                <w:webHidden/>
              </w:rPr>
              <w:fldChar w:fldCharType="separate"/>
            </w:r>
            <w:r>
              <w:rPr>
                <w:noProof/>
                <w:webHidden/>
              </w:rPr>
              <w:t>7</w:t>
            </w:r>
            <w:r w:rsidR="00961DD6">
              <w:rPr>
                <w:noProof/>
                <w:webHidden/>
              </w:rPr>
              <w:fldChar w:fldCharType="end"/>
            </w:r>
          </w:hyperlink>
        </w:p>
        <w:p w14:paraId="1486E3B9" w14:textId="2F218665" w:rsidR="00961DD6" w:rsidRDefault="00A1275D">
          <w:pPr>
            <w:pStyle w:val="TOC1"/>
            <w:tabs>
              <w:tab w:val="left" w:pos="440"/>
              <w:tab w:val="right" w:leader="dot" w:pos="9016"/>
            </w:tabs>
            <w:rPr>
              <w:rFonts w:asciiTheme="minorHAnsi" w:eastAsiaTheme="minorEastAsia" w:hAnsiTheme="minorHAnsi"/>
              <w:noProof/>
              <w:sz w:val="22"/>
              <w:lang w:val="en-US"/>
            </w:rPr>
          </w:pPr>
          <w:hyperlink w:anchor="_Toc126749325" w:history="1">
            <w:r w:rsidR="00961DD6" w:rsidRPr="00D51554">
              <w:rPr>
                <w:rStyle w:val="Hyperlink"/>
                <w:noProof/>
              </w:rPr>
              <w:t>6.</w:t>
            </w:r>
            <w:r w:rsidR="00961DD6">
              <w:rPr>
                <w:rFonts w:asciiTheme="minorHAnsi" w:eastAsiaTheme="minorEastAsia" w:hAnsiTheme="minorHAnsi"/>
                <w:noProof/>
                <w:sz w:val="22"/>
                <w:lang w:val="en-US"/>
              </w:rPr>
              <w:tab/>
            </w:r>
            <w:r w:rsidR="00961DD6" w:rsidRPr="00D51554">
              <w:rPr>
                <w:rStyle w:val="Hyperlink"/>
                <w:noProof/>
              </w:rPr>
              <w:t>Κοινοποίηση των Προσωπικών Δεδομένων</w:t>
            </w:r>
            <w:bookmarkStart w:id="0" w:name="_GoBack"/>
            <w:bookmarkEnd w:id="0"/>
            <w:r w:rsidR="00961DD6">
              <w:rPr>
                <w:noProof/>
                <w:webHidden/>
              </w:rPr>
              <w:tab/>
            </w:r>
            <w:r w:rsidR="00961DD6">
              <w:rPr>
                <w:noProof/>
                <w:webHidden/>
              </w:rPr>
              <w:fldChar w:fldCharType="begin"/>
            </w:r>
            <w:r w:rsidR="00961DD6">
              <w:rPr>
                <w:noProof/>
                <w:webHidden/>
              </w:rPr>
              <w:instrText xml:space="preserve"> PAGEREF _Toc126749325 \h </w:instrText>
            </w:r>
            <w:r w:rsidR="00961DD6">
              <w:rPr>
                <w:noProof/>
                <w:webHidden/>
              </w:rPr>
            </w:r>
            <w:r w:rsidR="00961DD6">
              <w:rPr>
                <w:noProof/>
                <w:webHidden/>
              </w:rPr>
              <w:fldChar w:fldCharType="separate"/>
            </w:r>
            <w:r>
              <w:rPr>
                <w:noProof/>
                <w:webHidden/>
              </w:rPr>
              <w:t>8</w:t>
            </w:r>
            <w:r w:rsidR="00961DD6">
              <w:rPr>
                <w:noProof/>
                <w:webHidden/>
              </w:rPr>
              <w:fldChar w:fldCharType="end"/>
            </w:r>
          </w:hyperlink>
        </w:p>
        <w:p w14:paraId="15DAF85E" w14:textId="565E7BCD" w:rsidR="00961DD6" w:rsidRDefault="00A1275D">
          <w:pPr>
            <w:pStyle w:val="TOC1"/>
            <w:tabs>
              <w:tab w:val="left" w:pos="440"/>
              <w:tab w:val="right" w:leader="dot" w:pos="9016"/>
            </w:tabs>
            <w:rPr>
              <w:rFonts w:asciiTheme="minorHAnsi" w:eastAsiaTheme="minorEastAsia" w:hAnsiTheme="minorHAnsi"/>
              <w:noProof/>
              <w:sz w:val="22"/>
              <w:lang w:val="en-US"/>
            </w:rPr>
          </w:pPr>
          <w:hyperlink w:anchor="_Toc126749326" w:history="1">
            <w:r w:rsidR="00961DD6" w:rsidRPr="00D51554">
              <w:rPr>
                <w:rStyle w:val="Hyperlink"/>
                <w:noProof/>
              </w:rPr>
              <w:t>7.</w:t>
            </w:r>
            <w:r w:rsidR="00961DD6">
              <w:rPr>
                <w:rFonts w:asciiTheme="minorHAnsi" w:eastAsiaTheme="minorEastAsia" w:hAnsiTheme="minorHAnsi"/>
                <w:noProof/>
                <w:sz w:val="22"/>
                <w:lang w:val="en-US"/>
              </w:rPr>
              <w:tab/>
            </w:r>
            <w:r w:rsidR="00961DD6" w:rsidRPr="00D51554">
              <w:rPr>
                <w:rStyle w:val="Hyperlink"/>
                <w:noProof/>
              </w:rPr>
              <w:t>Περίοδος Διατήρησης Προσωπικών Δεδομένων</w:t>
            </w:r>
            <w:r w:rsidR="00961DD6">
              <w:rPr>
                <w:noProof/>
                <w:webHidden/>
              </w:rPr>
              <w:tab/>
            </w:r>
            <w:r w:rsidR="00961DD6">
              <w:rPr>
                <w:noProof/>
                <w:webHidden/>
              </w:rPr>
              <w:fldChar w:fldCharType="begin"/>
            </w:r>
            <w:r w:rsidR="00961DD6">
              <w:rPr>
                <w:noProof/>
                <w:webHidden/>
              </w:rPr>
              <w:instrText xml:space="preserve"> PAGEREF _Toc126749326 \h </w:instrText>
            </w:r>
            <w:r w:rsidR="00961DD6">
              <w:rPr>
                <w:noProof/>
                <w:webHidden/>
              </w:rPr>
            </w:r>
            <w:r w:rsidR="00961DD6">
              <w:rPr>
                <w:noProof/>
                <w:webHidden/>
              </w:rPr>
              <w:fldChar w:fldCharType="separate"/>
            </w:r>
            <w:r>
              <w:rPr>
                <w:noProof/>
                <w:webHidden/>
              </w:rPr>
              <w:t>8</w:t>
            </w:r>
            <w:r w:rsidR="00961DD6">
              <w:rPr>
                <w:noProof/>
                <w:webHidden/>
              </w:rPr>
              <w:fldChar w:fldCharType="end"/>
            </w:r>
          </w:hyperlink>
        </w:p>
        <w:p w14:paraId="0C76DE8E" w14:textId="4AE385B6" w:rsidR="00961DD6" w:rsidRDefault="00A1275D">
          <w:pPr>
            <w:pStyle w:val="TOC1"/>
            <w:tabs>
              <w:tab w:val="left" w:pos="440"/>
              <w:tab w:val="right" w:leader="dot" w:pos="9016"/>
            </w:tabs>
            <w:rPr>
              <w:rFonts w:asciiTheme="minorHAnsi" w:eastAsiaTheme="minorEastAsia" w:hAnsiTheme="minorHAnsi"/>
              <w:noProof/>
              <w:sz w:val="22"/>
              <w:lang w:val="en-US"/>
            </w:rPr>
          </w:pPr>
          <w:hyperlink w:anchor="_Toc126749327" w:history="1">
            <w:r w:rsidR="00961DD6" w:rsidRPr="00D51554">
              <w:rPr>
                <w:rStyle w:val="Hyperlink"/>
                <w:noProof/>
              </w:rPr>
              <w:t>8.</w:t>
            </w:r>
            <w:r w:rsidR="00961DD6">
              <w:rPr>
                <w:rFonts w:asciiTheme="minorHAnsi" w:eastAsiaTheme="minorEastAsia" w:hAnsiTheme="minorHAnsi"/>
                <w:noProof/>
                <w:sz w:val="22"/>
                <w:lang w:val="en-US"/>
              </w:rPr>
              <w:tab/>
            </w:r>
            <w:r w:rsidR="00961DD6" w:rsidRPr="00D51554">
              <w:rPr>
                <w:rStyle w:val="Hyperlink"/>
                <w:noProof/>
              </w:rPr>
              <w:t>Ασφάλεια των Προσωπικών Δεδομένων</w:t>
            </w:r>
            <w:r w:rsidR="00961DD6">
              <w:rPr>
                <w:noProof/>
                <w:webHidden/>
              </w:rPr>
              <w:tab/>
            </w:r>
            <w:r w:rsidR="00961DD6">
              <w:rPr>
                <w:noProof/>
                <w:webHidden/>
              </w:rPr>
              <w:fldChar w:fldCharType="begin"/>
            </w:r>
            <w:r w:rsidR="00961DD6">
              <w:rPr>
                <w:noProof/>
                <w:webHidden/>
              </w:rPr>
              <w:instrText xml:space="preserve"> PAGEREF _Toc126749327 \h </w:instrText>
            </w:r>
            <w:r w:rsidR="00961DD6">
              <w:rPr>
                <w:noProof/>
                <w:webHidden/>
              </w:rPr>
            </w:r>
            <w:r w:rsidR="00961DD6">
              <w:rPr>
                <w:noProof/>
                <w:webHidden/>
              </w:rPr>
              <w:fldChar w:fldCharType="separate"/>
            </w:r>
            <w:r>
              <w:rPr>
                <w:noProof/>
                <w:webHidden/>
              </w:rPr>
              <w:t>9</w:t>
            </w:r>
            <w:r w:rsidR="00961DD6">
              <w:rPr>
                <w:noProof/>
                <w:webHidden/>
              </w:rPr>
              <w:fldChar w:fldCharType="end"/>
            </w:r>
          </w:hyperlink>
        </w:p>
        <w:p w14:paraId="4744AE19" w14:textId="708934C7" w:rsidR="00961DD6" w:rsidRDefault="00A1275D">
          <w:pPr>
            <w:pStyle w:val="TOC1"/>
            <w:tabs>
              <w:tab w:val="left" w:pos="440"/>
              <w:tab w:val="right" w:leader="dot" w:pos="9016"/>
            </w:tabs>
            <w:rPr>
              <w:rFonts w:asciiTheme="minorHAnsi" w:eastAsiaTheme="minorEastAsia" w:hAnsiTheme="minorHAnsi"/>
              <w:noProof/>
              <w:sz w:val="22"/>
              <w:lang w:val="en-US"/>
            </w:rPr>
          </w:pPr>
          <w:hyperlink w:anchor="_Toc126749328" w:history="1">
            <w:r w:rsidR="00961DD6" w:rsidRPr="00D51554">
              <w:rPr>
                <w:rStyle w:val="Hyperlink"/>
                <w:noProof/>
              </w:rPr>
              <w:t>9.</w:t>
            </w:r>
            <w:r w:rsidR="00961DD6">
              <w:rPr>
                <w:rFonts w:asciiTheme="minorHAnsi" w:eastAsiaTheme="minorEastAsia" w:hAnsiTheme="minorHAnsi"/>
                <w:noProof/>
                <w:sz w:val="22"/>
                <w:lang w:val="en-US"/>
              </w:rPr>
              <w:tab/>
            </w:r>
            <w:r w:rsidR="00961DD6" w:rsidRPr="00D51554">
              <w:rPr>
                <w:rStyle w:val="Hyperlink"/>
                <w:noProof/>
              </w:rPr>
              <w:t>Αυτοματοποιημένες Αποφάσεις, συμπεριλαμβανομένης της δημιουργίας προφίλ</w:t>
            </w:r>
            <w:r w:rsidR="00961DD6">
              <w:rPr>
                <w:noProof/>
                <w:webHidden/>
              </w:rPr>
              <w:tab/>
            </w:r>
            <w:r w:rsidR="00961DD6">
              <w:rPr>
                <w:noProof/>
                <w:webHidden/>
              </w:rPr>
              <w:fldChar w:fldCharType="begin"/>
            </w:r>
            <w:r w:rsidR="00961DD6">
              <w:rPr>
                <w:noProof/>
                <w:webHidden/>
              </w:rPr>
              <w:instrText xml:space="preserve"> PAGEREF _Toc126749328 \h </w:instrText>
            </w:r>
            <w:r w:rsidR="00961DD6">
              <w:rPr>
                <w:noProof/>
                <w:webHidden/>
              </w:rPr>
            </w:r>
            <w:r w:rsidR="00961DD6">
              <w:rPr>
                <w:noProof/>
                <w:webHidden/>
              </w:rPr>
              <w:fldChar w:fldCharType="separate"/>
            </w:r>
            <w:r>
              <w:rPr>
                <w:noProof/>
                <w:webHidden/>
              </w:rPr>
              <w:t>9</w:t>
            </w:r>
            <w:r w:rsidR="00961DD6">
              <w:rPr>
                <w:noProof/>
                <w:webHidden/>
              </w:rPr>
              <w:fldChar w:fldCharType="end"/>
            </w:r>
          </w:hyperlink>
        </w:p>
        <w:p w14:paraId="30D7DDFC" w14:textId="4490FEFF" w:rsidR="00961DD6" w:rsidRDefault="00A1275D">
          <w:pPr>
            <w:pStyle w:val="TOC1"/>
            <w:tabs>
              <w:tab w:val="left" w:pos="660"/>
              <w:tab w:val="right" w:leader="dot" w:pos="9016"/>
            </w:tabs>
            <w:rPr>
              <w:rFonts w:asciiTheme="minorHAnsi" w:eastAsiaTheme="minorEastAsia" w:hAnsiTheme="minorHAnsi"/>
              <w:noProof/>
              <w:sz w:val="22"/>
              <w:lang w:val="en-US"/>
            </w:rPr>
          </w:pPr>
          <w:hyperlink w:anchor="_Toc126749329" w:history="1">
            <w:r w:rsidR="00961DD6" w:rsidRPr="00D51554">
              <w:rPr>
                <w:rStyle w:val="Hyperlink"/>
                <w:noProof/>
              </w:rPr>
              <w:t>10.</w:t>
            </w:r>
            <w:r w:rsidR="00961DD6">
              <w:rPr>
                <w:rFonts w:asciiTheme="minorHAnsi" w:eastAsiaTheme="minorEastAsia" w:hAnsiTheme="minorHAnsi"/>
                <w:noProof/>
                <w:sz w:val="22"/>
                <w:lang w:val="en-US"/>
              </w:rPr>
              <w:tab/>
            </w:r>
            <w:r w:rsidR="00961DD6" w:rsidRPr="00D51554">
              <w:rPr>
                <w:rStyle w:val="Hyperlink"/>
                <w:noProof/>
              </w:rPr>
              <w:t>Ποια είναι τα Δικαιώματα Σας</w:t>
            </w:r>
            <w:r w:rsidR="00961DD6">
              <w:rPr>
                <w:noProof/>
                <w:webHidden/>
              </w:rPr>
              <w:tab/>
            </w:r>
            <w:r w:rsidR="00961DD6">
              <w:rPr>
                <w:noProof/>
                <w:webHidden/>
              </w:rPr>
              <w:fldChar w:fldCharType="begin"/>
            </w:r>
            <w:r w:rsidR="00961DD6">
              <w:rPr>
                <w:noProof/>
                <w:webHidden/>
              </w:rPr>
              <w:instrText xml:space="preserve"> PAGEREF _Toc126749329 \h </w:instrText>
            </w:r>
            <w:r w:rsidR="00961DD6">
              <w:rPr>
                <w:noProof/>
                <w:webHidden/>
              </w:rPr>
            </w:r>
            <w:r w:rsidR="00961DD6">
              <w:rPr>
                <w:noProof/>
                <w:webHidden/>
              </w:rPr>
              <w:fldChar w:fldCharType="separate"/>
            </w:r>
            <w:r>
              <w:rPr>
                <w:noProof/>
                <w:webHidden/>
              </w:rPr>
              <w:t>9</w:t>
            </w:r>
            <w:r w:rsidR="00961DD6">
              <w:rPr>
                <w:noProof/>
                <w:webHidden/>
              </w:rPr>
              <w:fldChar w:fldCharType="end"/>
            </w:r>
          </w:hyperlink>
        </w:p>
        <w:p w14:paraId="646BCB69" w14:textId="71C016A4" w:rsidR="00961DD6" w:rsidRDefault="00A1275D">
          <w:pPr>
            <w:pStyle w:val="TOC1"/>
            <w:tabs>
              <w:tab w:val="left" w:pos="660"/>
              <w:tab w:val="right" w:leader="dot" w:pos="9016"/>
            </w:tabs>
            <w:rPr>
              <w:rFonts w:asciiTheme="minorHAnsi" w:eastAsiaTheme="minorEastAsia" w:hAnsiTheme="minorHAnsi"/>
              <w:noProof/>
              <w:sz w:val="22"/>
              <w:lang w:val="en-US"/>
            </w:rPr>
          </w:pPr>
          <w:hyperlink w:anchor="_Toc126749330" w:history="1">
            <w:r w:rsidR="00961DD6" w:rsidRPr="00D51554">
              <w:rPr>
                <w:rStyle w:val="Hyperlink"/>
                <w:noProof/>
              </w:rPr>
              <w:t>11.</w:t>
            </w:r>
            <w:r w:rsidR="00961DD6">
              <w:rPr>
                <w:rFonts w:asciiTheme="minorHAnsi" w:eastAsiaTheme="minorEastAsia" w:hAnsiTheme="minorHAnsi"/>
                <w:noProof/>
                <w:sz w:val="22"/>
                <w:lang w:val="en-US"/>
              </w:rPr>
              <w:tab/>
            </w:r>
            <w:r w:rsidR="00961DD6" w:rsidRPr="00D51554">
              <w:rPr>
                <w:rStyle w:val="Hyperlink"/>
                <w:noProof/>
              </w:rPr>
              <w:t>Αλλαγές στην Πολιτική Επεξεργασίας Δεδομένων Προσωπικού Χαρακτήρα</w:t>
            </w:r>
            <w:r w:rsidR="00961DD6">
              <w:rPr>
                <w:noProof/>
                <w:webHidden/>
              </w:rPr>
              <w:tab/>
            </w:r>
            <w:r w:rsidR="00961DD6">
              <w:rPr>
                <w:noProof/>
                <w:webHidden/>
              </w:rPr>
              <w:fldChar w:fldCharType="begin"/>
            </w:r>
            <w:r w:rsidR="00961DD6">
              <w:rPr>
                <w:noProof/>
                <w:webHidden/>
              </w:rPr>
              <w:instrText xml:space="preserve"> PAGEREF _Toc126749330 \h </w:instrText>
            </w:r>
            <w:r w:rsidR="00961DD6">
              <w:rPr>
                <w:noProof/>
                <w:webHidden/>
              </w:rPr>
            </w:r>
            <w:r w:rsidR="00961DD6">
              <w:rPr>
                <w:noProof/>
                <w:webHidden/>
              </w:rPr>
              <w:fldChar w:fldCharType="separate"/>
            </w:r>
            <w:r>
              <w:rPr>
                <w:noProof/>
                <w:webHidden/>
              </w:rPr>
              <w:t>11</w:t>
            </w:r>
            <w:r w:rsidR="00961DD6">
              <w:rPr>
                <w:noProof/>
                <w:webHidden/>
              </w:rPr>
              <w:fldChar w:fldCharType="end"/>
            </w:r>
          </w:hyperlink>
        </w:p>
        <w:p w14:paraId="16676432" w14:textId="1284FBEE" w:rsidR="00961DD6" w:rsidRDefault="00A1275D">
          <w:pPr>
            <w:pStyle w:val="TOC1"/>
            <w:tabs>
              <w:tab w:val="left" w:pos="660"/>
              <w:tab w:val="right" w:leader="dot" w:pos="9016"/>
            </w:tabs>
            <w:rPr>
              <w:rFonts w:asciiTheme="minorHAnsi" w:eastAsiaTheme="minorEastAsia" w:hAnsiTheme="minorHAnsi"/>
              <w:noProof/>
              <w:sz w:val="22"/>
              <w:lang w:val="en-US"/>
            </w:rPr>
          </w:pPr>
          <w:hyperlink w:anchor="_Toc126749331" w:history="1">
            <w:r w:rsidR="00961DD6" w:rsidRPr="00D51554">
              <w:rPr>
                <w:rStyle w:val="Hyperlink"/>
                <w:noProof/>
              </w:rPr>
              <w:t>12.</w:t>
            </w:r>
            <w:r w:rsidR="00961DD6">
              <w:rPr>
                <w:rFonts w:asciiTheme="minorHAnsi" w:eastAsiaTheme="minorEastAsia" w:hAnsiTheme="minorHAnsi"/>
                <w:noProof/>
                <w:sz w:val="22"/>
                <w:lang w:val="en-US"/>
              </w:rPr>
              <w:tab/>
            </w:r>
            <w:r w:rsidR="00961DD6" w:rsidRPr="00D51554">
              <w:rPr>
                <w:rStyle w:val="Hyperlink"/>
                <w:noProof/>
              </w:rPr>
              <w:t>Στοιχεία επικοινωνίας</w:t>
            </w:r>
            <w:r w:rsidR="00961DD6">
              <w:rPr>
                <w:noProof/>
                <w:webHidden/>
              </w:rPr>
              <w:tab/>
            </w:r>
            <w:r w:rsidR="00961DD6">
              <w:rPr>
                <w:noProof/>
                <w:webHidden/>
              </w:rPr>
              <w:fldChar w:fldCharType="begin"/>
            </w:r>
            <w:r w:rsidR="00961DD6">
              <w:rPr>
                <w:noProof/>
                <w:webHidden/>
              </w:rPr>
              <w:instrText xml:space="preserve"> PAGEREF _Toc126749331 \h </w:instrText>
            </w:r>
            <w:r w:rsidR="00961DD6">
              <w:rPr>
                <w:noProof/>
                <w:webHidden/>
              </w:rPr>
            </w:r>
            <w:r w:rsidR="00961DD6">
              <w:rPr>
                <w:noProof/>
                <w:webHidden/>
              </w:rPr>
              <w:fldChar w:fldCharType="separate"/>
            </w:r>
            <w:r>
              <w:rPr>
                <w:noProof/>
                <w:webHidden/>
              </w:rPr>
              <w:t>11</w:t>
            </w:r>
            <w:r w:rsidR="00961DD6">
              <w:rPr>
                <w:noProof/>
                <w:webHidden/>
              </w:rPr>
              <w:fldChar w:fldCharType="end"/>
            </w:r>
          </w:hyperlink>
        </w:p>
        <w:p w14:paraId="177B9EF8" w14:textId="28878AFF" w:rsidR="00961DD6" w:rsidRDefault="00A1275D">
          <w:pPr>
            <w:pStyle w:val="TOC1"/>
            <w:tabs>
              <w:tab w:val="left" w:pos="660"/>
              <w:tab w:val="right" w:leader="dot" w:pos="9016"/>
            </w:tabs>
            <w:rPr>
              <w:rFonts w:asciiTheme="minorHAnsi" w:eastAsiaTheme="minorEastAsia" w:hAnsiTheme="minorHAnsi"/>
              <w:noProof/>
              <w:sz w:val="22"/>
              <w:lang w:val="en-US"/>
            </w:rPr>
          </w:pPr>
          <w:hyperlink w:anchor="_Toc126749332" w:history="1">
            <w:r w:rsidR="00961DD6" w:rsidRPr="00D51554">
              <w:rPr>
                <w:rStyle w:val="Hyperlink"/>
                <w:noProof/>
              </w:rPr>
              <w:t>13.</w:t>
            </w:r>
            <w:r w:rsidR="00961DD6">
              <w:rPr>
                <w:rFonts w:asciiTheme="minorHAnsi" w:eastAsiaTheme="minorEastAsia" w:hAnsiTheme="minorHAnsi"/>
                <w:noProof/>
                <w:sz w:val="22"/>
                <w:lang w:val="en-US"/>
              </w:rPr>
              <w:tab/>
            </w:r>
            <w:r w:rsidR="00961DD6" w:rsidRPr="00D51554">
              <w:rPr>
                <w:rStyle w:val="Hyperlink"/>
                <w:noProof/>
              </w:rPr>
              <w:t>Υποβολή παραπόνου</w:t>
            </w:r>
            <w:r w:rsidR="00961DD6">
              <w:rPr>
                <w:noProof/>
                <w:webHidden/>
              </w:rPr>
              <w:tab/>
            </w:r>
            <w:r w:rsidR="00961DD6">
              <w:rPr>
                <w:noProof/>
                <w:webHidden/>
              </w:rPr>
              <w:fldChar w:fldCharType="begin"/>
            </w:r>
            <w:r w:rsidR="00961DD6">
              <w:rPr>
                <w:noProof/>
                <w:webHidden/>
              </w:rPr>
              <w:instrText xml:space="preserve"> PAGEREF _Toc126749332 \h </w:instrText>
            </w:r>
            <w:r w:rsidR="00961DD6">
              <w:rPr>
                <w:noProof/>
                <w:webHidden/>
              </w:rPr>
            </w:r>
            <w:r w:rsidR="00961DD6">
              <w:rPr>
                <w:noProof/>
                <w:webHidden/>
              </w:rPr>
              <w:fldChar w:fldCharType="separate"/>
            </w:r>
            <w:r>
              <w:rPr>
                <w:noProof/>
                <w:webHidden/>
              </w:rPr>
              <w:t>11</w:t>
            </w:r>
            <w:r w:rsidR="00961DD6">
              <w:rPr>
                <w:noProof/>
                <w:webHidden/>
              </w:rPr>
              <w:fldChar w:fldCharType="end"/>
            </w:r>
          </w:hyperlink>
        </w:p>
        <w:p w14:paraId="706B1EE4" w14:textId="12FEF75F" w:rsidR="001F5D72" w:rsidRDefault="001F5D72">
          <w:r>
            <w:rPr>
              <w:b/>
              <w:bCs/>
              <w:noProof/>
            </w:rPr>
            <w:fldChar w:fldCharType="end"/>
          </w:r>
        </w:p>
      </w:sdtContent>
    </w:sdt>
    <w:p w14:paraId="2A0C0BA5" w14:textId="42F1016C" w:rsidR="00D518BC" w:rsidRDefault="00D518BC" w:rsidP="008C3557">
      <w:pPr>
        <w:rPr>
          <w:lang w:val="el-GR"/>
        </w:rPr>
      </w:pPr>
    </w:p>
    <w:p w14:paraId="2B277D34" w14:textId="4DF5620D" w:rsidR="004E59B1" w:rsidRDefault="004E59B1">
      <w:pPr>
        <w:rPr>
          <w:lang w:val="el-GR"/>
        </w:rPr>
      </w:pPr>
      <w:r>
        <w:rPr>
          <w:lang w:val="el-GR"/>
        </w:rPr>
        <w:br w:type="page"/>
      </w:r>
    </w:p>
    <w:p w14:paraId="4FE96F27" w14:textId="77777777" w:rsidR="00106D18" w:rsidRPr="007F5671" w:rsidRDefault="00106D18" w:rsidP="00106D18">
      <w:pPr>
        <w:jc w:val="center"/>
        <w:rPr>
          <w:lang w:val="el-GR"/>
        </w:rPr>
      </w:pPr>
      <w:r>
        <w:rPr>
          <w:lang w:val="el-GR"/>
        </w:rPr>
        <w:lastRenderedPageBreak/>
        <w:t>Μητρώο Αναθεωρήσεων</w:t>
      </w:r>
    </w:p>
    <w:tbl>
      <w:tblPr>
        <w:tblStyle w:val="TableGrid"/>
        <w:tblW w:w="9090" w:type="dxa"/>
        <w:tblInd w:w="-95" w:type="dxa"/>
        <w:tblLook w:val="04A0" w:firstRow="1" w:lastRow="0" w:firstColumn="1" w:lastColumn="0" w:noHBand="0" w:noVBand="1"/>
      </w:tblPr>
      <w:tblGrid>
        <w:gridCol w:w="805"/>
        <w:gridCol w:w="2102"/>
        <w:gridCol w:w="1831"/>
        <w:gridCol w:w="4352"/>
      </w:tblGrid>
      <w:tr w:rsidR="00106D18" w:rsidRPr="00ED6BE2" w14:paraId="3E4F4883" w14:textId="77777777" w:rsidTr="000029F7">
        <w:trPr>
          <w:trHeight w:val="638"/>
        </w:trPr>
        <w:tc>
          <w:tcPr>
            <w:tcW w:w="805" w:type="dxa"/>
            <w:vAlign w:val="center"/>
          </w:tcPr>
          <w:p w14:paraId="495A157E" w14:textId="77777777" w:rsidR="00106D18" w:rsidRPr="00ED6BE2" w:rsidRDefault="00106D18" w:rsidP="000029F7">
            <w:pPr>
              <w:jc w:val="center"/>
              <w:rPr>
                <w:b/>
                <w:bCs/>
                <w:sz w:val="22"/>
                <w:szCs w:val="20"/>
                <w:lang w:val="el-GR"/>
              </w:rPr>
            </w:pPr>
            <w:r w:rsidRPr="00ED6BE2">
              <w:rPr>
                <w:b/>
                <w:bCs/>
                <w:sz w:val="22"/>
                <w:szCs w:val="20"/>
                <w:lang w:val="el-GR"/>
              </w:rPr>
              <w:t>Α/Α</w:t>
            </w:r>
          </w:p>
        </w:tc>
        <w:tc>
          <w:tcPr>
            <w:tcW w:w="2102" w:type="dxa"/>
            <w:vAlign w:val="center"/>
          </w:tcPr>
          <w:p w14:paraId="1FF752F3" w14:textId="77777777" w:rsidR="00106D18" w:rsidRPr="00ED6BE2" w:rsidRDefault="00106D18" w:rsidP="000029F7">
            <w:pPr>
              <w:jc w:val="center"/>
              <w:rPr>
                <w:b/>
                <w:bCs/>
                <w:sz w:val="22"/>
                <w:szCs w:val="20"/>
                <w:lang w:val="el-GR"/>
              </w:rPr>
            </w:pPr>
            <w:r w:rsidRPr="00ED6BE2">
              <w:rPr>
                <w:b/>
                <w:bCs/>
                <w:sz w:val="22"/>
                <w:szCs w:val="20"/>
                <w:lang w:val="el-GR"/>
              </w:rPr>
              <w:t>Κωδικός</w:t>
            </w:r>
          </w:p>
        </w:tc>
        <w:tc>
          <w:tcPr>
            <w:tcW w:w="1831" w:type="dxa"/>
            <w:vAlign w:val="center"/>
          </w:tcPr>
          <w:p w14:paraId="6E35F563" w14:textId="77777777" w:rsidR="00106D18" w:rsidRPr="00ED6BE2" w:rsidRDefault="00106D18" w:rsidP="000029F7">
            <w:pPr>
              <w:jc w:val="center"/>
              <w:rPr>
                <w:b/>
                <w:bCs/>
                <w:sz w:val="22"/>
                <w:szCs w:val="20"/>
                <w:lang w:val="el-GR"/>
              </w:rPr>
            </w:pPr>
            <w:r w:rsidRPr="00ED6BE2">
              <w:rPr>
                <w:b/>
                <w:bCs/>
                <w:sz w:val="22"/>
                <w:szCs w:val="20"/>
                <w:lang w:val="el-GR"/>
              </w:rPr>
              <w:t>Ημερομηνία</w:t>
            </w:r>
          </w:p>
        </w:tc>
        <w:tc>
          <w:tcPr>
            <w:tcW w:w="4352" w:type="dxa"/>
            <w:vAlign w:val="center"/>
          </w:tcPr>
          <w:p w14:paraId="2713D140" w14:textId="77777777" w:rsidR="00106D18" w:rsidRPr="00ED6BE2" w:rsidRDefault="00106D18" w:rsidP="000029F7">
            <w:pPr>
              <w:jc w:val="center"/>
              <w:rPr>
                <w:b/>
                <w:bCs/>
                <w:sz w:val="22"/>
                <w:szCs w:val="20"/>
                <w:lang w:val="el-GR"/>
              </w:rPr>
            </w:pPr>
            <w:r w:rsidRPr="00ED6BE2">
              <w:rPr>
                <w:b/>
                <w:bCs/>
                <w:sz w:val="22"/>
                <w:szCs w:val="20"/>
                <w:lang w:val="el-GR"/>
              </w:rPr>
              <w:t>Σημείο Αναθεώρησης</w:t>
            </w:r>
          </w:p>
        </w:tc>
      </w:tr>
      <w:tr w:rsidR="00106D18" w:rsidRPr="00813DA8" w14:paraId="23733CA7" w14:textId="77777777" w:rsidTr="000029F7">
        <w:trPr>
          <w:trHeight w:val="388"/>
        </w:trPr>
        <w:tc>
          <w:tcPr>
            <w:tcW w:w="805" w:type="dxa"/>
            <w:vAlign w:val="center"/>
          </w:tcPr>
          <w:p w14:paraId="029D8F47" w14:textId="77777777" w:rsidR="00106D18" w:rsidRPr="00ED6BE2" w:rsidRDefault="00106D18" w:rsidP="000029F7">
            <w:pPr>
              <w:jc w:val="center"/>
              <w:rPr>
                <w:sz w:val="22"/>
                <w:szCs w:val="20"/>
                <w:lang w:val="el-GR"/>
              </w:rPr>
            </w:pPr>
            <w:r>
              <w:rPr>
                <w:sz w:val="22"/>
                <w:szCs w:val="20"/>
                <w:lang w:val="el-GR"/>
              </w:rPr>
              <w:t>1</w:t>
            </w:r>
          </w:p>
        </w:tc>
        <w:tc>
          <w:tcPr>
            <w:tcW w:w="2102" w:type="dxa"/>
            <w:vAlign w:val="center"/>
          </w:tcPr>
          <w:p w14:paraId="718E476B" w14:textId="30C0F0B7" w:rsidR="00106D18" w:rsidRPr="00ED6BE2" w:rsidRDefault="00106D18" w:rsidP="000029F7">
            <w:pPr>
              <w:jc w:val="center"/>
              <w:rPr>
                <w:sz w:val="22"/>
                <w:szCs w:val="20"/>
                <w:lang w:val="el-GR"/>
              </w:rPr>
            </w:pPr>
            <w:r w:rsidRPr="00B23661">
              <w:rPr>
                <w:sz w:val="18"/>
                <w:lang w:val="el-GR"/>
              </w:rPr>
              <w:t>ΠΟΛ-1</w:t>
            </w:r>
            <w:r>
              <w:rPr>
                <w:sz w:val="18"/>
                <w:lang w:val="el-GR"/>
              </w:rPr>
              <w:t>1</w:t>
            </w:r>
            <w:r w:rsidRPr="00B23661">
              <w:rPr>
                <w:sz w:val="18"/>
                <w:lang w:val="el-GR"/>
              </w:rPr>
              <w:t>.ΑΑ-0</w:t>
            </w:r>
            <w:r>
              <w:rPr>
                <w:sz w:val="18"/>
                <w:lang w:val="el-GR"/>
              </w:rPr>
              <w:t>1</w:t>
            </w:r>
          </w:p>
        </w:tc>
        <w:tc>
          <w:tcPr>
            <w:tcW w:w="1831" w:type="dxa"/>
            <w:vAlign w:val="center"/>
          </w:tcPr>
          <w:p w14:paraId="7A56CFA7" w14:textId="77777777" w:rsidR="00106D18" w:rsidRPr="00ED6BE2" w:rsidRDefault="00106D18" w:rsidP="000029F7">
            <w:pPr>
              <w:jc w:val="center"/>
              <w:rPr>
                <w:sz w:val="22"/>
                <w:szCs w:val="20"/>
                <w:lang w:val="el-GR"/>
              </w:rPr>
            </w:pPr>
            <w:r>
              <w:rPr>
                <w:sz w:val="22"/>
                <w:szCs w:val="20"/>
                <w:lang w:val="el-GR"/>
              </w:rPr>
              <w:t>03/01/2023</w:t>
            </w:r>
          </w:p>
        </w:tc>
        <w:tc>
          <w:tcPr>
            <w:tcW w:w="4352" w:type="dxa"/>
            <w:vAlign w:val="center"/>
          </w:tcPr>
          <w:p w14:paraId="6721908C" w14:textId="679E8CC6" w:rsidR="009253C1" w:rsidRDefault="009253C1" w:rsidP="00106D18">
            <w:pPr>
              <w:pStyle w:val="ListParagraph"/>
              <w:numPr>
                <w:ilvl w:val="0"/>
                <w:numId w:val="15"/>
              </w:numPr>
              <w:ind w:left="286"/>
              <w:rPr>
                <w:sz w:val="22"/>
                <w:szCs w:val="20"/>
                <w:lang w:val="el-GR"/>
              </w:rPr>
            </w:pPr>
            <w:r>
              <w:rPr>
                <w:sz w:val="22"/>
                <w:szCs w:val="20"/>
                <w:lang w:val="el-GR"/>
              </w:rPr>
              <w:t>Αναφορά στον σχετικό Νόμο</w:t>
            </w:r>
          </w:p>
          <w:p w14:paraId="6F692D48" w14:textId="1FAA6641" w:rsidR="00106D18" w:rsidRDefault="00106D18" w:rsidP="00106D18">
            <w:pPr>
              <w:pStyle w:val="ListParagraph"/>
              <w:numPr>
                <w:ilvl w:val="0"/>
                <w:numId w:val="15"/>
              </w:numPr>
              <w:ind w:left="286"/>
              <w:rPr>
                <w:sz w:val="22"/>
                <w:szCs w:val="20"/>
                <w:lang w:val="el-GR"/>
              </w:rPr>
            </w:pPr>
            <w:r w:rsidRPr="000479F9">
              <w:rPr>
                <w:sz w:val="22"/>
                <w:szCs w:val="20"/>
                <w:lang w:val="el-GR"/>
              </w:rPr>
              <w:t>Προσθήκη ενημέρωσης υποκειμένων για τη χρήση των δεδομένων τους – Σημ. 4</w:t>
            </w:r>
          </w:p>
          <w:p w14:paraId="30FB077D" w14:textId="31B621CD" w:rsidR="00106D18" w:rsidRDefault="00106D18" w:rsidP="00106D18">
            <w:pPr>
              <w:pStyle w:val="ListParagraph"/>
              <w:numPr>
                <w:ilvl w:val="0"/>
                <w:numId w:val="15"/>
              </w:numPr>
              <w:ind w:left="286"/>
              <w:rPr>
                <w:sz w:val="22"/>
                <w:szCs w:val="20"/>
                <w:lang w:val="el-GR"/>
              </w:rPr>
            </w:pPr>
            <w:r>
              <w:rPr>
                <w:sz w:val="22"/>
                <w:szCs w:val="20"/>
                <w:lang w:val="el-GR"/>
              </w:rPr>
              <w:t>Διόρθωση και Προσθήκη Τμημάτων – Σημ. 3</w:t>
            </w:r>
          </w:p>
          <w:p w14:paraId="295B0248" w14:textId="77777777" w:rsidR="00106D18" w:rsidRPr="000479F9" w:rsidRDefault="00106D18" w:rsidP="00106D18">
            <w:pPr>
              <w:pStyle w:val="ListParagraph"/>
              <w:numPr>
                <w:ilvl w:val="0"/>
                <w:numId w:val="15"/>
              </w:numPr>
              <w:ind w:left="286"/>
              <w:rPr>
                <w:sz w:val="22"/>
                <w:szCs w:val="20"/>
                <w:lang w:val="el-GR"/>
              </w:rPr>
            </w:pPr>
            <w:r>
              <w:rPr>
                <w:sz w:val="22"/>
                <w:szCs w:val="20"/>
                <w:lang w:val="el-GR"/>
              </w:rPr>
              <w:t>Προσθήκη ημερομηνίας αναθεώρησης</w:t>
            </w:r>
          </w:p>
        </w:tc>
      </w:tr>
    </w:tbl>
    <w:p w14:paraId="16EAAADD" w14:textId="77777777" w:rsidR="00106D18" w:rsidRDefault="00106D18" w:rsidP="00106D18">
      <w:pPr>
        <w:spacing w:after="0"/>
      </w:pPr>
    </w:p>
    <w:p w14:paraId="24FAF993" w14:textId="343894E6" w:rsidR="000E77EB" w:rsidRDefault="004E59B1" w:rsidP="007413B2">
      <w:pPr>
        <w:pStyle w:val="Heading1"/>
      </w:pPr>
      <w:bookmarkStart w:id="1" w:name="_Toc126749320"/>
      <w:r>
        <w:t>Εισαγωγή</w:t>
      </w:r>
      <w:bookmarkEnd w:id="1"/>
    </w:p>
    <w:p w14:paraId="4B455365" w14:textId="77777777" w:rsidR="0081660D" w:rsidRDefault="0081660D" w:rsidP="00106D18">
      <w:pPr>
        <w:spacing w:after="0"/>
        <w:ind w:left="426"/>
        <w:rPr>
          <w:lang w:val="el-GR"/>
        </w:rPr>
      </w:pPr>
    </w:p>
    <w:p w14:paraId="036728BA" w14:textId="7B6A8EA0" w:rsidR="004E59B1" w:rsidRPr="004E59B1" w:rsidRDefault="004E59B1" w:rsidP="004E59B1">
      <w:pPr>
        <w:jc w:val="both"/>
        <w:rPr>
          <w:lang w:val="el-GR"/>
        </w:rPr>
      </w:pPr>
      <w:r w:rsidRPr="004E59B1">
        <w:rPr>
          <w:lang w:val="el-GR"/>
        </w:rPr>
        <w:t xml:space="preserve">H </w:t>
      </w:r>
      <w:r w:rsidRPr="00A02B9B">
        <w:rPr>
          <w:b/>
          <w:lang w:val="el-GR"/>
        </w:rPr>
        <w:t>Διεύθυνση Υπηρεσιών Ψυχικής Υγείας</w:t>
      </w:r>
      <w:r w:rsidRPr="004E59B1">
        <w:rPr>
          <w:lang w:val="el-GR"/>
        </w:rPr>
        <w:t xml:space="preserve"> (εφεξής ΔΥΨΥ) δεσμεύεται με βάση τον Γενικό Κανονισμό Προστασία Δεδομένων, ΓΚΠΔ, προσωπικού χαρακτήρα της Ευρωπαϊκής Ένωσης (Κανονισμός 2016/679)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w:t>
      </w:r>
      <w:r w:rsidR="00A02B9B">
        <w:rPr>
          <w:lang w:val="el-GR"/>
        </w:rPr>
        <w:t>Ν</w:t>
      </w:r>
      <w:r w:rsidRPr="004E59B1">
        <w:rPr>
          <w:lang w:val="el-GR"/>
        </w:rPr>
        <w:t>. 125(Ι)/2018)</w:t>
      </w:r>
      <w:r w:rsidR="00A73AFA">
        <w:rPr>
          <w:lang w:val="el-GR"/>
        </w:rPr>
        <w:t>,</w:t>
      </w:r>
      <w:r w:rsidRPr="004E59B1">
        <w:rPr>
          <w:lang w:val="el-GR"/>
        </w:rPr>
        <w:t xml:space="preserve"> </w:t>
      </w:r>
      <w:r w:rsidR="00A73AFA">
        <w:rPr>
          <w:lang w:val="el-GR"/>
        </w:rPr>
        <w:t>τον</w:t>
      </w:r>
      <w:r w:rsidR="00A73AFA" w:rsidRPr="00E42918">
        <w:rPr>
          <w:lang w:val="el-GR"/>
        </w:rPr>
        <w:t xml:space="preserve"> </w:t>
      </w:r>
      <w:r w:rsidR="00A73AFA">
        <w:rPr>
          <w:lang w:val="el-GR"/>
        </w:rPr>
        <w:t>π</w:t>
      </w:r>
      <w:r w:rsidR="00A73AFA" w:rsidRPr="00E42918">
        <w:rPr>
          <w:lang w:val="el-GR"/>
        </w:rPr>
        <w:t>ερί Ψυχιατρικής Νοσηλείας Νόμος του 1997 (Ν. 77(I)/1997)</w:t>
      </w:r>
      <w:r w:rsidR="00A73AFA">
        <w:rPr>
          <w:lang w:val="el-GR"/>
        </w:rPr>
        <w:t xml:space="preserve">, και τον </w:t>
      </w:r>
      <w:r w:rsidR="00A73AFA" w:rsidRPr="00E42918">
        <w:rPr>
          <w:lang w:val="el-GR"/>
        </w:rPr>
        <w:t>περί της Κατοχύρωσης και της Προστασίας των Δικαιωμάτων των Ασθενών Νόμος του 2004 (1(I)/2005)</w:t>
      </w:r>
      <w:r w:rsidR="00A73AFA">
        <w:rPr>
          <w:lang w:val="el-GR"/>
        </w:rPr>
        <w:t xml:space="preserve"> </w:t>
      </w:r>
      <w:r w:rsidRPr="004E59B1">
        <w:rPr>
          <w:lang w:val="el-GR"/>
        </w:rPr>
        <w:t xml:space="preserve">να διασφαλίσει και να διαφυλάξει το δικαίωμά σας στην προστασία έναντι της αθέμιτης επεξεργασίας δεδομένων προσωπικού χαρακτήρα προστατεύοντας τα δεδομένα προσωπικού χαρακτήρα τα οποία διατηρεί και τα οποία σας αφορούν. </w:t>
      </w:r>
    </w:p>
    <w:p w14:paraId="279219A0" w14:textId="77777777" w:rsidR="004E59B1" w:rsidRPr="004E59B1" w:rsidRDefault="004E59B1" w:rsidP="004E59B1">
      <w:pPr>
        <w:jc w:val="both"/>
        <w:rPr>
          <w:lang w:val="el-GR"/>
        </w:rPr>
      </w:pPr>
      <w:r w:rsidRPr="00A02B9B">
        <w:rPr>
          <w:b/>
          <w:lang w:val="el-GR"/>
        </w:rPr>
        <w:t>Προσωπικό δεδομένο</w:t>
      </w:r>
      <w:r w:rsidRPr="004E59B1">
        <w:rPr>
          <w:lang w:val="el-GR"/>
        </w:rPr>
        <w:t xml:space="preserve"> θεωρείται κάθε πληροφορία η οποία αφορά φυσικό πρόσωπο του οποίου η ταυτότητα μπορεί να εξακριβωθεί άμεσα ή έμμεσα, ιδίως μέσω αναφοράς σε αναγνωριστικό στοιχείο, όπως ονοματεπώνυμο, αριθμό ταυτότητας, ή έναν ή περισσότερους παράγοντες που προσιδιάζουν στη σωματική, φυσιολογική, γενετική, ψυχολογική, οικονομική, πολιτιστική ή κοινωνική ταυτότητα του εν λόγω φυσικού προσώπου. Ο όρος προσωπικά δεδομένα επίσης περιλαμβάνει, μεταξύ άλλων, κάποια </w:t>
      </w:r>
      <w:r w:rsidRPr="00A02B9B">
        <w:rPr>
          <w:b/>
          <w:lang w:val="el-GR"/>
        </w:rPr>
        <w:t>ευαίσθητα δεδομένα</w:t>
      </w:r>
      <w:r w:rsidRPr="004E59B1">
        <w:rPr>
          <w:lang w:val="el-GR"/>
        </w:rPr>
        <w:t xml:space="preserve"> (ή δεδομένα ειδικών κατηγοριών) όπως για παράδειγμα, δεδομένα που αφορούν την υγεία ενός φυσικού προσώπου, τυχόν ποινικές καταδίκες του και δεδομένα που αποκαλύπτουν τη φυλή ή την εθνικότητά του. </w:t>
      </w:r>
    </w:p>
    <w:p w14:paraId="0A8790F1" w14:textId="028E1372" w:rsidR="0081660D" w:rsidRDefault="004E59B1" w:rsidP="004E59B1">
      <w:pPr>
        <w:jc w:val="both"/>
        <w:rPr>
          <w:lang w:val="el-GR"/>
        </w:rPr>
      </w:pPr>
      <w:r w:rsidRPr="004E59B1">
        <w:rPr>
          <w:lang w:val="el-GR"/>
        </w:rPr>
        <w:t xml:space="preserve">Παράλληλα, η </w:t>
      </w:r>
      <w:r w:rsidR="00A02B9B" w:rsidRPr="00AE773D">
        <w:rPr>
          <w:lang w:val="el-GR"/>
        </w:rPr>
        <w:t>ΔΥΨΥ</w:t>
      </w:r>
      <w:r w:rsidRPr="004E59B1">
        <w:rPr>
          <w:lang w:val="el-GR"/>
        </w:rPr>
        <w:t>, αντιλαμβάνεται ότι η διατήρηση της ασφάλειας και εμπιστευτικότητας των προσωπικών δεδομένων σας είναι μεγάλη ευθύνη την οποία και λαμβάνουμε πολύ σοβαρά υπόψη. Για αυτό τον λόγο έχουμε καταρτίσει, μεταξύ άλλων μέτρων, και την παρούσα Πολιτική, η οποία έχει ως σκοπό την ενημέρωσή σας σχετικά με τα δεδομένα που συλλέγουμε, το λόγο συλλογής τους, και τη χρήση τους.</w:t>
      </w:r>
    </w:p>
    <w:p w14:paraId="1F8CA5B4" w14:textId="71BDA117" w:rsidR="00106D18" w:rsidRDefault="00106D18" w:rsidP="004E59B1">
      <w:pPr>
        <w:jc w:val="both"/>
        <w:rPr>
          <w:lang w:val="el-GR"/>
        </w:rPr>
      </w:pPr>
    </w:p>
    <w:p w14:paraId="12D9D0C4" w14:textId="77777777" w:rsidR="00106D18" w:rsidRDefault="00106D18" w:rsidP="004E59B1">
      <w:pPr>
        <w:jc w:val="both"/>
        <w:rPr>
          <w:lang w:val="el-GR"/>
        </w:rPr>
      </w:pPr>
    </w:p>
    <w:p w14:paraId="072ABD37" w14:textId="4BC9C20E" w:rsidR="0081660D" w:rsidRDefault="004E59B1" w:rsidP="0081660D">
      <w:pPr>
        <w:pStyle w:val="Heading1"/>
      </w:pPr>
      <w:bookmarkStart w:id="2" w:name="_Toc126749321"/>
      <w:r>
        <w:lastRenderedPageBreak/>
        <w:t xml:space="preserve">Ο </w:t>
      </w:r>
      <w:r w:rsidR="00E5366E">
        <w:t>Ρ</w:t>
      </w:r>
      <w:r>
        <w:t xml:space="preserve">όλος μας </w:t>
      </w:r>
      <w:r w:rsidR="00E5366E">
        <w:t>Σ</w:t>
      </w:r>
      <w:r>
        <w:t>ύμφωνα με τον Κανονισμό</w:t>
      </w:r>
      <w:bookmarkEnd w:id="2"/>
    </w:p>
    <w:p w14:paraId="2DA6C0B2" w14:textId="77777777" w:rsidR="004E59B1" w:rsidRPr="004E59B1" w:rsidRDefault="004E59B1" w:rsidP="004E59B1">
      <w:pPr>
        <w:rPr>
          <w:lang w:val="el-GR"/>
        </w:rPr>
      </w:pPr>
    </w:p>
    <w:p w14:paraId="395AE942" w14:textId="0448EE1C" w:rsidR="00A73AFA" w:rsidRDefault="004E59B1" w:rsidP="00A02B9B">
      <w:pPr>
        <w:jc w:val="both"/>
        <w:rPr>
          <w:lang w:val="el-GR"/>
        </w:rPr>
      </w:pPr>
      <w:r w:rsidRPr="004E59B1">
        <w:rPr>
          <w:lang w:val="el-GR"/>
        </w:rPr>
        <w:t xml:space="preserve">Βάσει των προνοιών του Κανονισμού, η ΔΥΨΥ είναι Υπεύθυνος Επεξεργασίας για όλα τα προσωπικά δεδομένα που συλλέγει και επεξεργάζεται για δικές της επεξεργασίες. Ως Υπεύθυνος Επεξεργασίας, συλλέγει, διατηρεί και επεξεργάζεται προσωπικά δεδομένα  των ασθενών, επισκεπτών, πελατών και συνεργατών της. Σε περιπτώσεις όπου η ΔΥΨΥ </w:t>
      </w:r>
      <w:r w:rsidRPr="00A02B9B">
        <w:rPr>
          <w:lang w:val="el-GR"/>
        </w:rPr>
        <w:t xml:space="preserve">είναι </w:t>
      </w:r>
      <w:r w:rsidRPr="00A02B9B">
        <w:rPr>
          <w:i/>
          <w:u w:val="single"/>
          <w:lang w:val="el-GR"/>
        </w:rPr>
        <w:t>Εκτελών την επεξεργασία</w:t>
      </w:r>
      <w:r w:rsidRPr="004E59B1">
        <w:rPr>
          <w:lang w:val="el-GR"/>
        </w:rPr>
        <w:t>, τότε επεξεργάζεται προσωπικά δεδομένα σύμφωνα με τα μέσα και τους σκοπούς που ορίζονται από τον Υπεύθυνο Επεξεργασίας.</w:t>
      </w:r>
    </w:p>
    <w:p w14:paraId="7CE363F6" w14:textId="77777777" w:rsidR="00106D18" w:rsidRDefault="00106D18" w:rsidP="00A02B9B">
      <w:pPr>
        <w:jc w:val="both"/>
        <w:rPr>
          <w:lang w:val="el-GR"/>
        </w:rPr>
      </w:pPr>
    </w:p>
    <w:p w14:paraId="72AC4404" w14:textId="0DC1B916" w:rsidR="00A46392" w:rsidRPr="001F5D72" w:rsidRDefault="004E59B1" w:rsidP="007413B2">
      <w:pPr>
        <w:pStyle w:val="Heading1"/>
      </w:pPr>
      <w:bookmarkStart w:id="3" w:name="_Toc126749322"/>
      <w:r>
        <w:t>Π</w:t>
      </w:r>
      <w:r w:rsidR="00E5366E">
        <w:t>ώ</w:t>
      </w:r>
      <w:r>
        <w:t xml:space="preserve">ς </w:t>
      </w:r>
      <w:r w:rsidR="00E5366E">
        <w:t>Σ</w:t>
      </w:r>
      <w:r>
        <w:t xml:space="preserve">υλλέγουμε </w:t>
      </w:r>
      <w:r w:rsidR="00E5366E">
        <w:t>Π</w:t>
      </w:r>
      <w:r>
        <w:t xml:space="preserve">ροσωπικά </w:t>
      </w:r>
      <w:r w:rsidR="00E5366E">
        <w:t>Δ</w:t>
      </w:r>
      <w:r>
        <w:t>εδομένα</w:t>
      </w:r>
      <w:bookmarkEnd w:id="3"/>
    </w:p>
    <w:p w14:paraId="55BA4EC7" w14:textId="77777777" w:rsidR="00A46392" w:rsidRDefault="00A46392" w:rsidP="00A46392">
      <w:pPr>
        <w:pStyle w:val="ListParagraph"/>
        <w:ind w:left="426"/>
        <w:rPr>
          <w:lang w:val="el-GR"/>
        </w:rPr>
      </w:pPr>
    </w:p>
    <w:p w14:paraId="5DDD428C" w14:textId="77777777" w:rsidR="004E59B1" w:rsidRPr="004E59B1" w:rsidRDefault="004E59B1" w:rsidP="004E59B1">
      <w:pPr>
        <w:rPr>
          <w:lang w:val="el-GR"/>
        </w:rPr>
      </w:pPr>
      <w:r w:rsidRPr="004E59B1">
        <w:rPr>
          <w:lang w:val="el-GR"/>
        </w:rPr>
        <w:t>Η παρούσα Πολιτική ισχύει στις περιπτώσεις όπου συλλέγουμε δεδομένα όταν σας παρέχουμε υπηρεσίες μετά από επίσκεψη σε οποιαδήποτε από τις μονάδες/δομές που υπάγονται στη ΔΥΨΥ, και αυτά συμπεριλαμβάνουν δεδομένα που συλλέγουμε είτε:</w:t>
      </w:r>
    </w:p>
    <w:p w14:paraId="0C4ECAA8" w14:textId="2DED2826" w:rsidR="004E59B1" w:rsidRPr="004E59B1" w:rsidRDefault="004E59B1" w:rsidP="004E59B1">
      <w:pPr>
        <w:pStyle w:val="ListParagraph"/>
        <w:numPr>
          <w:ilvl w:val="0"/>
          <w:numId w:val="3"/>
        </w:numPr>
        <w:rPr>
          <w:lang w:val="el-GR"/>
        </w:rPr>
      </w:pPr>
      <w:r w:rsidRPr="004E59B1">
        <w:rPr>
          <w:lang w:val="el-GR"/>
        </w:rPr>
        <w:t>απευθείας από εσάς,</w:t>
      </w:r>
    </w:p>
    <w:p w14:paraId="45C141AF" w14:textId="2D9CC57F" w:rsidR="004E59B1" w:rsidRPr="004E59B1" w:rsidRDefault="004E59B1" w:rsidP="004E59B1">
      <w:pPr>
        <w:pStyle w:val="ListParagraph"/>
        <w:numPr>
          <w:ilvl w:val="0"/>
          <w:numId w:val="3"/>
        </w:numPr>
        <w:rPr>
          <w:lang w:val="el-GR"/>
        </w:rPr>
      </w:pPr>
      <w:r w:rsidRPr="004E59B1">
        <w:rPr>
          <w:lang w:val="el-GR"/>
        </w:rPr>
        <w:t>τους γονείς ή κηδεμόνες  ή τους έχοντες την γονική μέριμνα ή εξουσιοδοτημένους εκπροσώπους</w:t>
      </w:r>
    </w:p>
    <w:p w14:paraId="2201A853" w14:textId="37D1C838" w:rsidR="004E59B1" w:rsidRPr="004E59B1" w:rsidRDefault="004E59B1" w:rsidP="004E59B1">
      <w:pPr>
        <w:pStyle w:val="ListParagraph"/>
        <w:numPr>
          <w:ilvl w:val="0"/>
          <w:numId w:val="3"/>
        </w:numPr>
        <w:rPr>
          <w:lang w:val="el-GR"/>
        </w:rPr>
      </w:pPr>
      <w:r w:rsidRPr="004E59B1">
        <w:rPr>
          <w:lang w:val="el-GR"/>
        </w:rPr>
        <w:t>μέσω τρίτων στις συνήθεις διεργασίες εκτέλεσης εργασιών ούτως ώστε να σας παρέχουμε τις υπηρεσίες που έχετε ζητήσει,</w:t>
      </w:r>
    </w:p>
    <w:p w14:paraId="34A33226" w14:textId="0596E82A" w:rsidR="004E59B1" w:rsidRPr="004E59B1" w:rsidRDefault="004E59B1" w:rsidP="004E59B1">
      <w:pPr>
        <w:pStyle w:val="ListParagraph"/>
        <w:numPr>
          <w:ilvl w:val="0"/>
          <w:numId w:val="3"/>
        </w:numPr>
        <w:rPr>
          <w:lang w:val="el-GR"/>
        </w:rPr>
      </w:pPr>
      <w:r w:rsidRPr="004E59B1">
        <w:rPr>
          <w:lang w:val="el-GR"/>
        </w:rPr>
        <w:t xml:space="preserve">μέσω συνεργατών μας. </w:t>
      </w:r>
    </w:p>
    <w:p w14:paraId="5EEE81E1" w14:textId="1292DEDE" w:rsidR="001F5D72" w:rsidRDefault="004E59B1" w:rsidP="004E59B1">
      <w:pPr>
        <w:rPr>
          <w:lang w:val="el-GR"/>
        </w:rPr>
      </w:pPr>
      <w:r w:rsidRPr="004E59B1">
        <w:rPr>
          <w:lang w:val="el-GR"/>
        </w:rPr>
        <w:t>Οι μονάδες/δομές που υπάγονται</w:t>
      </w:r>
      <w:r w:rsidR="00961DD6">
        <w:rPr>
          <w:lang w:val="el-GR"/>
        </w:rPr>
        <w:t xml:space="preserve"> </w:t>
      </w:r>
      <w:r w:rsidRPr="004E59B1">
        <w:rPr>
          <w:lang w:val="el-GR"/>
        </w:rPr>
        <w:t>στη ΔΥΨΥ είναι οι ακόλουθες:</w:t>
      </w:r>
    </w:p>
    <w:p w14:paraId="7F05889A" w14:textId="77777777" w:rsidR="00686515" w:rsidRDefault="00686515" w:rsidP="00B0406D">
      <w:pPr>
        <w:rPr>
          <w:lang w:val="el-GR"/>
        </w:rPr>
      </w:pPr>
    </w:p>
    <w:p w14:paraId="641171FD" w14:textId="05072AE7" w:rsidR="00B0406D" w:rsidRPr="00B0406D" w:rsidRDefault="00B0406D" w:rsidP="00B0406D">
      <w:pPr>
        <w:rPr>
          <w:lang w:val="el-GR"/>
        </w:rPr>
      </w:pPr>
      <w:r w:rsidRPr="00B0406D">
        <w:rPr>
          <w:lang w:val="el-GR"/>
        </w:rPr>
        <w:t>ΛΕΥΚΩΣΙΑ</w:t>
      </w:r>
    </w:p>
    <w:p w14:paraId="0C4EF385" w14:textId="77777777" w:rsidR="00B0406D" w:rsidRPr="00B0406D" w:rsidRDefault="00B0406D" w:rsidP="00B0406D">
      <w:pPr>
        <w:rPr>
          <w:lang w:val="el-GR"/>
        </w:rPr>
      </w:pPr>
      <w:r w:rsidRPr="00B0406D">
        <w:rPr>
          <w:lang w:val="el-GR"/>
        </w:rPr>
        <w:t>ΤΜΗΜΑΤΑ ΕΣΩΤΕΡΙΚΗΣ ΝΟΣΗΛΕΙΑΣ</w:t>
      </w:r>
    </w:p>
    <w:p w14:paraId="630AA1EF" w14:textId="77777777" w:rsidR="009C5FED" w:rsidRPr="009C5FED" w:rsidRDefault="009C5FED" w:rsidP="009C5FED">
      <w:pPr>
        <w:pStyle w:val="ListParagraph"/>
        <w:numPr>
          <w:ilvl w:val="0"/>
          <w:numId w:val="16"/>
        </w:numPr>
        <w:spacing w:after="0" w:line="360" w:lineRule="auto"/>
        <w:ind w:left="450"/>
        <w:rPr>
          <w:lang w:val="el-GR"/>
        </w:rPr>
      </w:pPr>
      <w:proofErr w:type="spellStart"/>
      <w:r w:rsidRPr="009C5FED">
        <w:rPr>
          <w:lang w:val="el-GR"/>
        </w:rPr>
        <w:t>Ενδονοσοκομειακή</w:t>
      </w:r>
      <w:proofErr w:type="spellEnd"/>
      <w:r w:rsidRPr="009C5FED">
        <w:rPr>
          <w:lang w:val="el-GR"/>
        </w:rPr>
        <w:t xml:space="preserve"> Μονάδα Ανηλίκων Χρηστών </w:t>
      </w:r>
    </w:p>
    <w:p w14:paraId="29F33647" w14:textId="77777777" w:rsidR="009C5FED" w:rsidRPr="009C5FED" w:rsidRDefault="009C5FED" w:rsidP="009C5FED">
      <w:pPr>
        <w:pStyle w:val="ListParagraph"/>
        <w:numPr>
          <w:ilvl w:val="0"/>
          <w:numId w:val="16"/>
        </w:numPr>
        <w:spacing w:after="0" w:line="360" w:lineRule="auto"/>
        <w:ind w:left="450"/>
        <w:rPr>
          <w:lang w:val="el-GR"/>
        </w:rPr>
      </w:pPr>
      <w:r w:rsidRPr="009C5FED">
        <w:rPr>
          <w:lang w:val="el-GR"/>
        </w:rPr>
        <w:t>Θεραπευτική Μονάδα Εξαρτημένων Ατόμων (ΘΕ.Μ.Ε.Α.)</w:t>
      </w:r>
    </w:p>
    <w:p w14:paraId="7275FD35" w14:textId="77777777" w:rsidR="009C5FED" w:rsidRPr="009C5FED" w:rsidRDefault="009C5FED" w:rsidP="009C5FED">
      <w:pPr>
        <w:pStyle w:val="ListParagraph"/>
        <w:numPr>
          <w:ilvl w:val="0"/>
          <w:numId w:val="16"/>
        </w:numPr>
        <w:spacing w:after="0" w:line="360" w:lineRule="auto"/>
        <w:ind w:left="450"/>
        <w:rPr>
          <w:lang w:val="el-GR"/>
        </w:rPr>
      </w:pPr>
      <w:r w:rsidRPr="009C5FED">
        <w:rPr>
          <w:lang w:val="el-GR"/>
        </w:rPr>
        <w:t xml:space="preserve">Νοσοκομείο </w:t>
      </w:r>
      <w:proofErr w:type="spellStart"/>
      <w:r w:rsidRPr="009C5FED">
        <w:rPr>
          <w:lang w:val="el-GR"/>
        </w:rPr>
        <w:t>Αθαλάσσας</w:t>
      </w:r>
      <w:proofErr w:type="spellEnd"/>
    </w:p>
    <w:p w14:paraId="337FDC08" w14:textId="77777777" w:rsidR="009C5FED" w:rsidRPr="009C5FED" w:rsidRDefault="009C5FED" w:rsidP="009C5FED">
      <w:pPr>
        <w:pStyle w:val="ListParagraph"/>
        <w:numPr>
          <w:ilvl w:val="0"/>
          <w:numId w:val="16"/>
        </w:numPr>
        <w:spacing w:after="0" w:line="360" w:lineRule="auto"/>
        <w:ind w:left="450"/>
        <w:rPr>
          <w:lang w:val="el-GR"/>
        </w:rPr>
      </w:pPr>
      <w:r w:rsidRPr="009C5FED">
        <w:rPr>
          <w:lang w:val="el-GR"/>
        </w:rPr>
        <w:t xml:space="preserve">Τμήμα </w:t>
      </w:r>
      <w:proofErr w:type="spellStart"/>
      <w:r w:rsidRPr="009C5FED">
        <w:rPr>
          <w:lang w:val="el-GR"/>
        </w:rPr>
        <w:t>Ενδονοσοκομειακής</w:t>
      </w:r>
      <w:proofErr w:type="spellEnd"/>
      <w:r w:rsidRPr="009C5FED">
        <w:rPr>
          <w:lang w:val="el-GR"/>
        </w:rPr>
        <w:t xml:space="preserve"> Νοσηλείας Εφήβων (Τ.Ε.Ν.Ε.) (Νοσοκομείο Αρχιεπισκόπου </w:t>
      </w:r>
      <w:proofErr w:type="spellStart"/>
      <w:r w:rsidRPr="009C5FED">
        <w:rPr>
          <w:lang w:val="el-GR"/>
        </w:rPr>
        <w:t>Μακαρείου</w:t>
      </w:r>
      <w:proofErr w:type="spellEnd"/>
      <w:r w:rsidRPr="009C5FED">
        <w:rPr>
          <w:lang w:val="el-GR"/>
        </w:rPr>
        <w:t xml:space="preserve"> ΙΙΙ)</w:t>
      </w:r>
    </w:p>
    <w:p w14:paraId="584DE286" w14:textId="77777777" w:rsidR="009C5FED" w:rsidRPr="009C5FED" w:rsidRDefault="009C5FED" w:rsidP="009C5FED">
      <w:pPr>
        <w:pStyle w:val="ListParagraph"/>
        <w:numPr>
          <w:ilvl w:val="0"/>
          <w:numId w:val="16"/>
        </w:numPr>
        <w:spacing w:after="0" w:line="360" w:lineRule="auto"/>
        <w:ind w:left="450"/>
        <w:rPr>
          <w:lang w:val="el-GR"/>
        </w:rPr>
      </w:pPr>
      <w:r w:rsidRPr="009C5FED">
        <w:rPr>
          <w:lang w:val="el-GR"/>
        </w:rPr>
        <w:t xml:space="preserve">Ψυχιατρική Κλινική (Γενικό Νοσοκομείο Λευκωσίας)       </w:t>
      </w:r>
    </w:p>
    <w:p w14:paraId="4B28E976" w14:textId="277C9F2D" w:rsidR="009C5FED" w:rsidRDefault="009C5FED" w:rsidP="009C5FED">
      <w:pPr>
        <w:spacing w:after="0" w:line="360" w:lineRule="auto"/>
        <w:rPr>
          <w:lang w:val="el-GR"/>
        </w:rPr>
      </w:pPr>
      <w:r w:rsidRPr="00B0406D">
        <w:rPr>
          <w:lang w:val="el-GR"/>
        </w:rPr>
        <w:t xml:space="preserve">  </w:t>
      </w:r>
    </w:p>
    <w:p w14:paraId="72F3417C" w14:textId="77777777" w:rsidR="00961DD6" w:rsidRPr="00B0406D" w:rsidRDefault="00961DD6" w:rsidP="009C5FED">
      <w:pPr>
        <w:spacing w:after="0" w:line="360" w:lineRule="auto"/>
        <w:rPr>
          <w:lang w:val="el-GR"/>
        </w:rPr>
      </w:pPr>
    </w:p>
    <w:p w14:paraId="727DB2A9" w14:textId="77777777" w:rsidR="00B0406D" w:rsidRPr="00B0406D" w:rsidRDefault="00B0406D" w:rsidP="00B0406D">
      <w:pPr>
        <w:rPr>
          <w:lang w:val="el-GR"/>
        </w:rPr>
      </w:pPr>
      <w:r w:rsidRPr="00B0406D">
        <w:rPr>
          <w:lang w:val="el-GR"/>
        </w:rPr>
        <w:lastRenderedPageBreak/>
        <w:t>ΕΞΩΝΟΣΟΚΟΜΕΙΑΚΕΣ ΔΟΜΕΣ</w:t>
      </w:r>
    </w:p>
    <w:p w14:paraId="2D3281D7" w14:textId="77777777" w:rsidR="00961DD6" w:rsidRDefault="00961DD6" w:rsidP="00961DD6">
      <w:pPr>
        <w:pStyle w:val="ListParagraph"/>
        <w:numPr>
          <w:ilvl w:val="0"/>
          <w:numId w:val="16"/>
        </w:numPr>
        <w:spacing w:line="360" w:lineRule="auto"/>
        <w:ind w:left="450"/>
        <w:rPr>
          <w:lang w:val="el-GR"/>
        </w:rPr>
      </w:pPr>
      <w:r w:rsidRPr="00961DD6">
        <w:rPr>
          <w:lang w:val="el-GR"/>
        </w:rPr>
        <w:t xml:space="preserve">Κέντρο για Παιδιά με </w:t>
      </w:r>
      <w:proofErr w:type="spellStart"/>
      <w:r w:rsidRPr="00961DD6">
        <w:rPr>
          <w:lang w:val="el-GR"/>
        </w:rPr>
        <w:t>Νευροαναπτυξιακές</w:t>
      </w:r>
      <w:proofErr w:type="spellEnd"/>
      <w:r w:rsidRPr="00961DD6">
        <w:rPr>
          <w:lang w:val="el-GR"/>
        </w:rPr>
        <w:t xml:space="preserve"> Διαταραχές (</w:t>
      </w:r>
      <w:r w:rsidRPr="00961DD6">
        <w:rPr>
          <w:lang w:val="en-US"/>
        </w:rPr>
        <w:t>NDD</w:t>
      </w:r>
      <w:r w:rsidRPr="00961DD6">
        <w:rPr>
          <w:lang w:val="el-GR"/>
        </w:rPr>
        <w:t>)</w:t>
      </w:r>
    </w:p>
    <w:p w14:paraId="78F0B38D" w14:textId="77777777" w:rsidR="00961DD6" w:rsidRDefault="00961DD6" w:rsidP="00961DD6">
      <w:pPr>
        <w:pStyle w:val="ListParagraph"/>
        <w:numPr>
          <w:ilvl w:val="0"/>
          <w:numId w:val="16"/>
        </w:numPr>
        <w:spacing w:line="360" w:lineRule="auto"/>
        <w:ind w:left="450"/>
        <w:rPr>
          <w:lang w:val="el-GR"/>
        </w:rPr>
      </w:pPr>
      <w:r w:rsidRPr="00961DD6">
        <w:rPr>
          <w:lang w:val="el-GR"/>
        </w:rPr>
        <w:t>Κέντρο Εξειδικευμένων Αξιολογήσεων (Γενικό Νοσοκομείο Λευκωσίας)</w:t>
      </w:r>
    </w:p>
    <w:p w14:paraId="7D344D58" w14:textId="77777777" w:rsidR="00961DD6" w:rsidRDefault="00961DD6" w:rsidP="00961DD6">
      <w:pPr>
        <w:pStyle w:val="ListParagraph"/>
        <w:numPr>
          <w:ilvl w:val="0"/>
          <w:numId w:val="16"/>
        </w:numPr>
        <w:spacing w:line="360" w:lineRule="auto"/>
        <w:ind w:left="450"/>
        <w:rPr>
          <w:lang w:val="el-GR"/>
        </w:rPr>
      </w:pPr>
      <w:r w:rsidRPr="00961DD6">
        <w:rPr>
          <w:lang w:val="el-GR"/>
        </w:rPr>
        <w:t>Κέντρο Ημέρας</w:t>
      </w:r>
    </w:p>
    <w:p w14:paraId="473D4516" w14:textId="77777777" w:rsidR="00961DD6" w:rsidRDefault="00961DD6" w:rsidP="00961DD6">
      <w:pPr>
        <w:pStyle w:val="ListParagraph"/>
        <w:numPr>
          <w:ilvl w:val="0"/>
          <w:numId w:val="16"/>
        </w:numPr>
        <w:spacing w:line="360" w:lineRule="auto"/>
        <w:ind w:left="450"/>
        <w:rPr>
          <w:lang w:val="el-GR"/>
        </w:rPr>
      </w:pPr>
      <w:r w:rsidRPr="00961DD6">
        <w:rPr>
          <w:lang w:val="el-GR"/>
        </w:rPr>
        <w:t>Κέντρο Πολλαπλής Παρέμβασης</w:t>
      </w:r>
    </w:p>
    <w:p w14:paraId="7740598E" w14:textId="77777777" w:rsidR="00961DD6" w:rsidRDefault="00961DD6" w:rsidP="00961DD6">
      <w:pPr>
        <w:pStyle w:val="ListParagraph"/>
        <w:numPr>
          <w:ilvl w:val="0"/>
          <w:numId w:val="16"/>
        </w:numPr>
        <w:spacing w:line="360" w:lineRule="auto"/>
        <w:ind w:left="450"/>
        <w:rPr>
          <w:lang w:val="el-GR"/>
        </w:rPr>
      </w:pPr>
      <w:r w:rsidRPr="00961DD6">
        <w:rPr>
          <w:lang w:val="el-GR"/>
        </w:rPr>
        <w:t xml:space="preserve">Κέντρο Πρόληψης και Αντιμετώπισης Διατροφικών Διαταραχών (Νοσοκομείο Αρχιεπισκόπου </w:t>
      </w:r>
      <w:proofErr w:type="spellStart"/>
      <w:r w:rsidRPr="00961DD6">
        <w:rPr>
          <w:lang w:val="el-GR"/>
        </w:rPr>
        <w:t>Μακαρείου</w:t>
      </w:r>
      <w:proofErr w:type="spellEnd"/>
      <w:r w:rsidRPr="00961DD6">
        <w:rPr>
          <w:lang w:val="el-GR"/>
        </w:rPr>
        <w:t xml:space="preserve"> ΙΙΙ)</w:t>
      </w:r>
    </w:p>
    <w:p w14:paraId="7527D8B0" w14:textId="1DE1B743" w:rsidR="00961DD6" w:rsidRPr="00961DD6" w:rsidRDefault="00961DD6" w:rsidP="00961DD6">
      <w:pPr>
        <w:pStyle w:val="ListParagraph"/>
        <w:numPr>
          <w:ilvl w:val="0"/>
          <w:numId w:val="16"/>
        </w:numPr>
        <w:spacing w:line="360" w:lineRule="auto"/>
        <w:ind w:left="450"/>
        <w:rPr>
          <w:lang w:val="el-GR"/>
        </w:rPr>
      </w:pPr>
      <w:r w:rsidRPr="00961DD6">
        <w:rPr>
          <w:lang w:val="el-GR"/>
        </w:rPr>
        <w:t>Κέντρο Πρόληψης και Ψυχοκοινωνικής Παρέμβασης</w:t>
      </w:r>
    </w:p>
    <w:p w14:paraId="14B0D8F8" w14:textId="77777777" w:rsidR="00961DD6" w:rsidRPr="00961DD6" w:rsidRDefault="00961DD6" w:rsidP="00961DD6">
      <w:pPr>
        <w:pStyle w:val="ListParagraph"/>
        <w:numPr>
          <w:ilvl w:val="0"/>
          <w:numId w:val="16"/>
        </w:numPr>
        <w:spacing w:line="360" w:lineRule="auto"/>
        <w:ind w:left="450"/>
        <w:rPr>
          <w:lang w:val="el-GR"/>
        </w:rPr>
      </w:pPr>
      <w:r w:rsidRPr="00961DD6">
        <w:rPr>
          <w:lang w:val="el-GR"/>
        </w:rPr>
        <w:t>Κέντρο Συμβουλευτικής Εφήβων και Οικογένειας ΠΕΡΣΕΑΣ</w:t>
      </w:r>
    </w:p>
    <w:p w14:paraId="5F804D7A" w14:textId="77777777" w:rsidR="00961DD6" w:rsidRPr="00961DD6" w:rsidRDefault="00961DD6" w:rsidP="00961DD6">
      <w:pPr>
        <w:pStyle w:val="ListParagraph"/>
        <w:numPr>
          <w:ilvl w:val="0"/>
          <w:numId w:val="16"/>
        </w:numPr>
        <w:spacing w:line="360" w:lineRule="auto"/>
        <w:ind w:left="450"/>
        <w:rPr>
          <w:lang w:val="el-GR"/>
        </w:rPr>
      </w:pPr>
      <w:r w:rsidRPr="00961DD6">
        <w:rPr>
          <w:lang w:val="el-GR"/>
        </w:rPr>
        <w:t xml:space="preserve">Κοινοτικό Κέντρο Ψυχικής Υγείας Τομέα Α΄ </w:t>
      </w:r>
    </w:p>
    <w:p w14:paraId="582921AD" w14:textId="77777777" w:rsidR="00961DD6" w:rsidRPr="00961DD6" w:rsidRDefault="00961DD6" w:rsidP="00961DD6">
      <w:pPr>
        <w:pStyle w:val="ListParagraph"/>
        <w:numPr>
          <w:ilvl w:val="0"/>
          <w:numId w:val="16"/>
        </w:numPr>
        <w:spacing w:line="360" w:lineRule="auto"/>
        <w:ind w:left="450"/>
        <w:rPr>
          <w:lang w:val="el-GR"/>
        </w:rPr>
      </w:pPr>
      <w:r w:rsidRPr="00961DD6">
        <w:rPr>
          <w:lang w:val="el-GR"/>
        </w:rPr>
        <w:t>Κοινοτικό Κέντρο Ψυχικής Υγείας Τομέα Β΄ Λευκωσίας</w:t>
      </w:r>
    </w:p>
    <w:p w14:paraId="3CFDDA51" w14:textId="77777777" w:rsidR="00961DD6" w:rsidRPr="00961DD6" w:rsidRDefault="00961DD6" w:rsidP="00961DD6">
      <w:pPr>
        <w:pStyle w:val="ListParagraph"/>
        <w:numPr>
          <w:ilvl w:val="0"/>
          <w:numId w:val="16"/>
        </w:numPr>
        <w:spacing w:line="360" w:lineRule="auto"/>
        <w:ind w:left="450"/>
        <w:rPr>
          <w:lang w:val="el-GR"/>
        </w:rPr>
      </w:pPr>
      <w:r w:rsidRPr="00961DD6">
        <w:rPr>
          <w:lang w:val="el-GR"/>
        </w:rPr>
        <w:t>Μονάδα Εργασιακής Αποκατάστασης (Μ.ΕΡ.Α.)</w:t>
      </w:r>
    </w:p>
    <w:p w14:paraId="71AD218D" w14:textId="77777777" w:rsidR="00961DD6" w:rsidRPr="00961DD6" w:rsidRDefault="00961DD6" w:rsidP="00961DD6">
      <w:pPr>
        <w:pStyle w:val="ListParagraph"/>
        <w:numPr>
          <w:ilvl w:val="0"/>
          <w:numId w:val="16"/>
        </w:numPr>
        <w:spacing w:line="360" w:lineRule="auto"/>
        <w:ind w:left="450"/>
        <w:rPr>
          <w:lang w:val="el-GR"/>
        </w:rPr>
      </w:pPr>
      <w:r w:rsidRPr="00961DD6">
        <w:rPr>
          <w:lang w:val="el-GR"/>
        </w:rPr>
        <w:t>Μονάδα Χορήγησης Υποκατάστατων ΓΕΦΥΡΑ</w:t>
      </w:r>
    </w:p>
    <w:p w14:paraId="19ED0D0B" w14:textId="77777777" w:rsidR="00961DD6" w:rsidRPr="00961DD6" w:rsidRDefault="00961DD6" w:rsidP="00961DD6">
      <w:pPr>
        <w:pStyle w:val="ListParagraph"/>
        <w:numPr>
          <w:ilvl w:val="0"/>
          <w:numId w:val="16"/>
        </w:numPr>
        <w:spacing w:line="360" w:lineRule="auto"/>
        <w:ind w:left="450"/>
        <w:rPr>
          <w:lang w:val="el-GR"/>
        </w:rPr>
      </w:pPr>
      <w:r w:rsidRPr="00961DD6">
        <w:rPr>
          <w:lang w:val="el-GR"/>
        </w:rPr>
        <w:t>Πρόγραμμα Απεξάρτησης «ΔΑΝΑΗ»</w:t>
      </w:r>
    </w:p>
    <w:p w14:paraId="361A2B59" w14:textId="77777777" w:rsidR="00961DD6" w:rsidRPr="00961DD6" w:rsidRDefault="00961DD6" w:rsidP="00961DD6">
      <w:pPr>
        <w:pStyle w:val="ListParagraph"/>
        <w:numPr>
          <w:ilvl w:val="0"/>
          <w:numId w:val="16"/>
        </w:numPr>
        <w:spacing w:line="360" w:lineRule="auto"/>
        <w:ind w:left="450"/>
        <w:rPr>
          <w:lang w:val="el-GR"/>
        </w:rPr>
      </w:pPr>
      <w:r w:rsidRPr="00961DD6">
        <w:rPr>
          <w:lang w:val="el-GR"/>
        </w:rPr>
        <w:t>Πρόγραμμα Χορήγησης Υποκατάστατων Ουσιών «ΛΕΜΒΟΣ»</w:t>
      </w:r>
    </w:p>
    <w:p w14:paraId="24FDD2B2" w14:textId="77777777" w:rsidR="00961DD6" w:rsidRPr="00961DD6" w:rsidRDefault="00961DD6" w:rsidP="00961DD6">
      <w:pPr>
        <w:pStyle w:val="ListParagraph"/>
        <w:numPr>
          <w:ilvl w:val="0"/>
          <w:numId w:val="16"/>
        </w:numPr>
        <w:spacing w:line="360" w:lineRule="auto"/>
        <w:ind w:left="450"/>
        <w:rPr>
          <w:lang w:val="el-GR"/>
        </w:rPr>
      </w:pPr>
      <w:r w:rsidRPr="00961DD6">
        <w:rPr>
          <w:lang w:val="el-GR"/>
        </w:rPr>
        <w:t>Προστατευόμενο Ξενώνα Χρόνιων Ασθενών</w:t>
      </w:r>
    </w:p>
    <w:p w14:paraId="56529423" w14:textId="77777777" w:rsidR="00961DD6" w:rsidRDefault="00961DD6" w:rsidP="00961DD6">
      <w:pPr>
        <w:pStyle w:val="ListParagraph"/>
        <w:numPr>
          <w:ilvl w:val="0"/>
          <w:numId w:val="16"/>
        </w:numPr>
        <w:spacing w:line="360" w:lineRule="auto"/>
        <w:ind w:left="450"/>
        <w:rPr>
          <w:lang w:val="el-GR"/>
        </w:rPr>
      </w:pPr>
      <w:r w:rsidRPr="00961DD6">
        <w:rPr>
          <w:lang w:val="el-GR"/>
        </w:rPr>
        <w:t xml:space="preserve">Υπηρεσία Διασυνδετικής Συμβουλευτικής Παιδοψυχιατρικής (Νοσοκομείο Αρχιεπισκόπου </w:t>
      </w:r>
      <w:proofErr w:type="spellStart"/>
      <w:r w:rsidRPr="00961DD6">
        <w:rPr>
          <w:lang w:val="el-GR"/>
        </w:rPr>
        <w:t>Μακαρείου</w:t>
      </w:r>
      <w:proofErr w:type="spellEnd"/>
      <w:r w:rsidRPr="00961DD6">
        <w:rPr>
          <w:lang w:val="el-GR"/>
        </w:rPr>
        <w:t xml:space="preserve"> ΙΙΙ)</w:t>
      </w:r>
    </w:p>
    <w:p w14:paraId="6FD12347" w14:textId="2DC0BE55" w:rsidR="00961DD6" w:rsidRPr="00961DD6" w:rsidRDefault="00961DD6" w:rsidP="00961DD6">
      <w:pPr>
        <w:pStyle w:val="ListParagraph"/>
        <w:numPr>
          <w:ilvl w:val="0"/>
          <w:numId w:val="16"/>
        </w:numPr>
        <w:spacing w:line="360" w:lineRule="auto"/>
        <w:ind w:left="450"/>
        <w:rPr>
          <w:lang w:val="el-GR"/>
        </w:rPr>
      </w:pPr>
      <w:r w:rsidRPr="00961DD6">
        <w:rPr>
          <w:lang w:val="el-GR"/>
        </w:rPr>
        <w:t>Υπηρεσίες Ψυχικής Υγείας Παιδιών και Εφήβων</w:t>
      </w:r>
    </w:p>
    <w:p w14:paraId="454360FD" w14:textId="77777777" w:rsidR="00961DD6" w:rsidRPr="00961DD6" w:rsidRDefault="00961DD6" w:rsidP="00961DD6">
      <w:pPr>
        <w:pStyle w:val="ListParagraph"/>
        <w:numPr>
          <w:ilvl w:val="0"/>
          <w:numId w:val="16"/>
        </w:numPr>
        <w:spacing w:line="360" w:lineRule="auto"/>
        <w:ind w:left="450"/>
        <w:rPr>
          <w:lang w:val="el-GR"/>
        </w:rPr>
      </w:pPr>
      <w:r w:rsidRPr="00961DD6">
        <w:rPr>
          <w:lang w:val="el-GR"/>
        </w:rPr>
        <w:t>Υπηρεσίες Ψυχικής Υγείας στο Τμήμα Φυλακών (Κεντρικές Φυλακές)</w:t>
      </w:r>
    </w:p>
    <w:p w14:paraId="7359EC7D" w14:textId="3B7D4CEB" w:rsidR="00B0406D" w:rsidRPr="00B0406D" w:rsidRDefault="00B0406D" w:rsidP="00B0406D">
      <w:pPr>
        <w:rPr>
          <w:lang w:val="el-GR"/>
        </w:rPr>
      </w:pPr>
      <w:r w:rsidRPr="00B0406D">
        <w:rPr>
          <w:lang w:val="el-GR"/>
        </w:rPr>
        <w:t>ΛΕΜΕΣΟΣ</w:t>
      </w:r>
    </w:p>
    <w:p w14:paraId="5BD27849" w14:textId="77777777" w:rsidR="00B0406D" w:rsidRPr="00B0406D" w:rsidRDefault="00B0406D" w:rsidP="00B0406D">
      <w:pPr>
        <w:rPr>
          <w:lang w:val="el-GR"/>
        </w:rPr>
      </w:pPr>
      <w:r w:rsidRPr="00B0406D">
        <w:rPr>
          <w:lang w:val="el-GR"/>
        </w:rPr>
        <w:t>ΤΜΗΜΑΤΑ ΕΣΩΤΕΡΙΚΗΣ ΝΟΣΗΛΕΙΑΣ</w:t>
      </w:r>
    </w:p>
    <w:p w14:paraId="0000192A" w14:textId="7CC0A715" w:rsidR="00B0406D" w:rsidRPr="00943D6B" w:rsidRDefault="00B0406D" w:rsidP="00943D6B">
      <w:pPr>
        <w:pStyle w:val="ListParagraph"/>
        <w:numPr>
          <w:ilvl w:val="0"/>
          <w:numId w:val="16"/>
        </w:numPr>
        <w:spacing w:line="360" w:lineRule="auto"/>
        <w:ind w:left="450"/>
        <w:rPr>
          <w:lang w:val="el-GR"/>
        </w:rPr>
      </w:pPr>
      <w:r w:rsidRPr="00943D6B">
        <w:rPr>
          <w:lang w:val="el-GR"/>
        </w:rPr>
        <w:t>Κλινική Απεξάρτησης και Αποκατάστασης «ΑΝΩΣΗ» (Παλαιό Νοσοκομείο Λεμεσού)</w:t>
      </w:r>
    </w:p>
    <w:p w14:paraId="268FFBEE" w14:textId="25C0EA3E" w:rsidR="00943D6B" w:rsidRPr="00943D6B" w:rsidRDefault="00943D6B" w:rsidP="00943D6B">
      <w:pPr>
        <w:pStyle w:val="ListParagraph"/>
        <w:numPr>
          <w:ilvl w:val="0"/>
          <w:numId w:val="16"/>
        </w:numPr>
        <w:spacing w:line="360" w:lineRule="auto"/>
        <w:ind w:left="450"/>
        <w:rPr>
          <w:lang w:val="el-GR"/>
        </w:rPr>
      </w:pPr>
      <w:r w:rsidRPr="00B0406D">
        <w:rPr>
          <w:lang w:val="el-GR"/>
        </w:rPr>
        <w:t>Ψυχιατρική Κλινική (Γενικό Νοσοκομείο Λεμεσού)</w:t>
      </w:r>
    </w:p>
    <w:p w14:paraId="5B337CF4" w14:textId="77777777" w:rsidR="00961DD6" w:rsidRPr="00B0406D" w:rsidRDefault="00961DD6" w:rsidP="00961DD6">
      <w:pPr>
        <w:spacing w:line="360" w:lineRule="auto"/>
        <w:rPr>
          <w:lang w:val="el-GR"/>
        </w:rPr>
      </w:pPr>
    </w:p>
    <w:p w14:paraId="1ED20B7E" w14:textId="77777777" w:rsidR="00B0406D" w:rsidRPr="00B0406D" w:rsidRDefault="00B0406D" w:rsidP="00B0406D">
      <w:pPr>
        <w:rPr>
          <w:lang w:val="el-GR"/>
        </w:rPr>
      </w:pPr>
      <w:r w:rsidRPr="00B0406D">
        <w:rPr>
          <w:lang w:val="el-GR"/>
        </w:rPr>
        <w:t>ΕΞΩΝΟΣΟΚΟΜΕΙΑΚΕΣ ΔΟΜΕΣ</w:t>
      </w:r>
    </w:p>
    <w:p w14:paraId="0A5904D6" w14:textId="48D3AEDC" w:rsidR="00943D6B" w:rsidRPr="00943D6B" w:rsidRDefault="00943D6B" w:rsidP="00943D6B">
      <w:pPr>
        <w:pStyle w:val="ListParagraph"/>
        <w:numPr>
          <w:ilvl w:val="0"/>
          <w:numId w:val="16"/>
        </w:numPr>
        <w:spacing w:after="0" w:line="360" w:lineRule="auto"/>
        <w:ind w:left="450"/>
        <w:rPr>
          <w:lang w:val="el-GR"/>
        </w:rPr>
      </w:pPr>
      <w:r w:rsidRPr="00943D6B">
        <w:rPr>
          <w:lang w:val="el-GR"/>
        </w:rPr>
        <w:t>Εξωτερικά Ιατρεία Παλαιό Ν/</w:t>
      </w:r>
      <w:proofErr w:type="spellStart"/>
      <w:r w:rsidRPr="00943D6B">
        <w:rPr>
          <w:lang w:val="el-GR"/>
        </w:rPr>
        <w:t>μείο</w:t>
      </w:r>
      <w:proofErr w:type="spellEnd"/>
      <w:r w:rsidRPr="00943D6B">
        <w:rPr>
          <w:lang w:val="el-GR"/>
        </w:rPr>
        <w:t xml:space="preserve"> Λ/σού</w:t>
      </w:r>
    </w:p>
    <w:p w14:paraId="141B3EC4" w14:textId="77777777" w:rsidR="00943D6B" w:rsidRPr="00943D6B" w:rsidRDefault="00943D6B" w:rsidP="00943D6B">
      <w:pPr>
        <w:pStyle w:val="ListParagraph"/>
        <w:numPr>
          <w:ilvl w:val="0"/>
          <w:numId w:val="16"/>
        </w:numPr>
        <w:spacing w:after="0" w:line="360" w:lineRule="auto"/>
        <w:ind w:left="450"/>
        <w:rPr>
          <w:lang w:val="el-GR"/>
        </w:rPr>
      </w:pPr>
      <w:r w:rsidRPr="00943D6B">
        <w:rPr>
          <w:lang w:val="el-GR"/>
        </w:rPr>
        <w:t>Κέντρο Ημέρας</w:t>
      </w:r>
    </w:p>
    <w:p w14:paraId="7443A171" w14:textId="77777777" w:rsidR="00943D6B" w:rsidRPr="00943D6B" w:rsidRDefault="00943D6B" w:rsidP="00943D6B">
      <w:pPr>
        <w:pStyle w:val="ListParagraph"/>
        <w:numPr>
          <w:ilvl w:val="0"/>
          <w:numId w:val="16"/>
        </w:numPr>
        <w:spacing w:after="0" w:line="360" w:lineRule="auto"/>
        <w:ind w:left="450"/>
        <w:rPr>
          <w:lang w:val="el-GR"/>
        </w:rPr>
      </w:pPr>
      <w:r w:rsidRPr="00943D6B">
        <w:rPr>
          <w:lang w:val="el-GR"/>
        </w:rPr>
        <w:t>Κέντρο Κοινοτικής Ψυχικής Υγιεινής (Παλαιό Ν/</w:t>
      </w:r>
      <w:proofErr w:type="spellStart"/>
      <w:r w:rsidRPr="00943D6B">
        <w:rPr>
          <w:lang w:val="el-GR"/>
        </w:rPr>
        <w:t>μείο</w:t>
      </w:r>
      <w:proofErr w:type="spellEnd"/>
      <w:r w:rsidRPr="00943D6B">
        <w:rPr>
          <w:lang w:val="el-GR"/>
        </w:rPr>
        <w:t xml:space="preserve"> Λ/σού)</w:t>
      </w:r>
    </w:p>
    <w:p w14:paraId="61956DC0" w14:textId="77777777" w:rsidR="00943D6B" w:rsidRPr="00943D6B" w:rsidRDefault="00943D6B" w:rsidP="00943D6B">
      <w:pPr>
        <w:pStyle w:val="ListParagraph"/>
        <w:numPr>
          <w:ilvl w:val="0"/>
          <w:numId w:val="16"/>
        </w:numPr>
        <w:spacing w:after="0" w:line="360" w:lineRule="auto"/>
        <w:ind w:left="450"/>
        <w:rPr>
          <w:lang w:val="el-GR"/>
        </w:rPr>
      </w:pPr>
      <w:r w:rsidRPr="00943D6B">
        <w:rPr>
          <w:lang w:val="el-GR"/>
        </w:rPr>
        <w:lastRenderedPageBreak/>
        <w:t>Κέντρο Πρόληψης και Συμβουλευτικής ΠΡΟΜΗΘΕΑΣ</w:t>
      </w:r>
    </w:p>
    <w:p w14:paraId="3CA048C6" w14:textId="77777777" w:rsidR="00943D6B" w:rsidRPr="00943D6B" w:rsidRDefault="00943D6B" w:rsidP="00943D6B">
      <w:pPr>
        <w:pStyle w:val="ListParagraph"/>
        <w:numPr>
          <w:ilvl w:val="0"/>
          <w:numId w:val="16"/>
        </w:numPr>
        <w:spacing w:after="0" w:line="360" w:lineRule="auto"/>
        <w:ind w:left="450"/>
        <w:rPr>
          <w:lang w:val="el-GR"/>
        </w:rPr>
      </w:pPr>
      <w:r w:rsidRPr="00943D6B">
        <w:rPr>
          <w:lang w:val="el-GR"/>
        </w:rPr>
        <w:t>Κέντρο Ψυχολογικής Απεξάρτησης Ενηλίκων σε ήπια χρήση «Ανάκαμψη»</w:t>
      </w:r>
    </w:p>
    <w:p w14:paraId="6C14AE97" w14:textId="77777777" w:rsidR="00943D6B" w:rsidRPr="00943D6B" w:rsidRDefault="00943D6B" w:rsidP="00943D6B">
      <w:pPr>
        <w:pStyle w:val="ListParagraph"/>
        <w:numPr>
          <w:ilvl w:val="0"/>
          <w:numId w:val="16"/>
        </w:numPr>
        <w:spacing w:after="0" w:line="360" w:lineRule="auto"/>
        <w:ind w:left="450"/>
        <w:rPr>
          <w:lang w:val="el-GR"/>
        </w:rPr>
      </w:pPr>
      <w:r w:rsidRPr="00943D6B">
        <w:rPr>
          <w:lang w:val="el-GR"/>
        </w:rPr>
        <w:t xml:space="preserve">Μονάδα Εργασιακής Αποκατάστασης (Μ.ΕΡ.Α.) </w:t>
      </w:r>
    </w:p>
    <w:p w14:paraId="707ACED0" w14:textId="77777777" w:rsidR="00943D6B" w:rsidRPr="00943D6B" w:rsidRDefault="00943D6B" w:rsidP="00943D6B">
      <w:pPr>
        <w:pStyle w:val="ListParagraph"/>
        <w:numPr>
          <w:ilvl w:val="0"/>
          <w:numId w:val="16"/>
        </w:numPr>
        <w:spacing w:after="0" w:line="360" w:lineRule="auto"/>
        <w:ind w:left="450"/>
        <w:rPr>
          <w:lang w:val="el-GR"/>
        </w:rPr>
      </w:pPr>
      <w:r w:rsidRPr="00943D6B">
        <w:rPr>
          <w:lang w:val="el-GR"/>
        </w:rPr>
        <w:t>Μονάδα Χορήγησης Υποκατάστατων ΣΩΣΙΒΙΟ (Παλαιό Νοσοκομείο Λεμεσού)</w:t>
      </w:r>
    </w:p>
    <w:p w14:paraId="325CFA6C" w14:textId="77777777" w:rsidR="00943D6B" w:rsidRPr="00943D6B" w:rsidRDefault="00943D6B" w:rsidP="00943D6B">
      <w:pPr>
        <w:pStyle w:val="ListParagraph"/>
        <w:numPr>
          <w:ilvl w:val="0"/>
          <w:numId w:val="16"/>
        </w:numPr>
        <w:spacing w:after="0" w:line="360" w:lineRule="auto"/>
        <w:ind w:left="450"/>
        <w:rPr>
          <w:lang w:val="el-GR"/>
        </w:rPr>
      </w:pPr>
      <w:r w:rsidRPr="00943D6B">
        <w:rPr>
          <w:lang w:val="el-GR"/>
        </w:rPr>
        <w:t xml:space="preserve">Υπηρεσίες Ψυχικής Υγείας Παιδιών και Εφήβων </w:t>
      </w:r>
    </w:p>
    <w:p w14:paraId="16F476C6" w14:textId="1D2FA2F3" w:rsidR="00686515" w:rsidRDefault="00686515" w:rsidP="00106D18">
      <w:pPr>
        <w:spacing w:after="0"/>
        <w:rPr>
          <w:lang w:val="el-GR"/>
        </w:rPr>
      </w:pPr>
    </w:p>
    <w:p w14:paraId="478B0085" w14:textId="77777777" w:rsidR="00106D18" w:rsidRDefault="00106D18" w:rsidP="00106D18">
      <w:pPr>
        <w:spacing w:after="0"/>
        <w:rPr>
          <w:lang w:val="el-GR"/>
        </w:rPr>
      </w:pPr>
    </w:p>
    <w:p w14:paraId="01D73D8F" w14:textId="06160CC4" w:rsidR="00B0406D" w:rsidRPr="00B0406D" w:rsidRDefault="00B0406D" w:rsidP="00B0406D">
      <w:pPr>
        <w:rPr>
          <w:lang w:val="el-GR"/>
        </w:rPr>
      </w:pPr>
      <w:r w:rsidRPr="00B0406D">
        <w:rPr>
          <w:lang w:val="el-GR"/>
        </w:rPr>
        <w:t>ΛΑΡΝΑΚΑ</w:t>
      </w:r>
    </w:p>
    <w:p w14:paraId="39614C60" w14:textId="77777777" w:rsidR="00B0406D" w:rsidRPr="00B0406D" w:rsidRDefault="00B0406D" w:rsidP="00B0406D">
      <w:pPr>
        <w:rPr>
          <w:lang w:val="el-GR"/>
        </w:rPr>
      </w:pPr>
      <w:r w:rsidRPr="00B0406D">
        <w:rPr>
          <w:lang w:val="el-GR"/>
        </w:rPr>
        <w:t>ΕΞΩΝΟΣΟΚΟΜΕΙΑΚΕΣ ΔΟΜΕΣ</w:t>
      </w:r>
    </w:p>
    <w:p w14:paraId="53D9D43F" w14:textId="5796EF78" w:rsidR="00943D6B" w:rsidRPr="00943D6B" w:rsidRDefault="00943D6B" w:rsidP="00943D6B">
      <w:pPr>
        <w:pStyle w:val="ListParagraph"/>
        <w:numPr>
          <w:ilvl w:val="0"/>
          <w:numId w:val="16"/>
        </w:numPr>
        <w:tabs>
          <w:tab w:val="left" w:pos="360"/>
        </w:tabs>
        <w:spacing w:line="360" w:lineRule="auto"/>
        <w:ind w:left="360"/>
        <w:rPr>
          <w:lang w:val="el-GR"/>
        </w:rPr>
      </w:pPr>
      <w:r w:rsidRPr="00943D6B">
        <w:rPr>
          <w:lang w:val="el-GR"/>
        </w:rPr>
        <w:t>Εξωτερικά Ιατρεία (Παλαιό Ν/</w:t>
      </w:r>
      <w:proofErr w:type="spellStart"/>
      <w:r w:rsidRPr="00943D6B">
        <w:rPr>
          <w:lang w:val="el-GR"/>
        </w:rPr>
        <w:t>μείο</w:t>
      </w:r>
      <w:proofErr w:type="spellEnd"/>
      <w:r w:rsidRPr="00943D6B">
        <w:rPr>
          <w:lang w:val="el-GR"/>
        </w:rPr>
        <w:t xml:space="preserve"> Λ/</w:t>
      </w:r>
      <w:proofErr w:type="spellStart"/>
      <w:r w:rsidRPr="00943D6B">
        <w:rPr>
          <w:lang w:val="el-GR"/>
        </w:rPr>
        <w:t>κας</w:t>
      </w:r>
      <w:proofErr w:type="spellEnd"/>
      <w:r w:rsidRPr="00943D6B">
        <w:rPr>
          <w:lang w:val="el-GR"/>
        </w:rPr>
        <w:t>)</w:t>
      </w:r>
    </w:p>
    <w:p w14:paraId="66B04E0D" w14:textId="240292C0" w:rsidR="00943D6B" w:rsidRPr="00961DD6" w:rsidRDefault="00943D6B" w:rsidP="00943D6B">
      <w:pPr>
        <w:pStyle w:val="ListParagraph"/>
        <w:numPr>
          <w:ilvl w:val="0"/>
          <w:numId w:val="16"/>
        </w:numPr>
        <w:tabs>
          <w:tab w:val="left" w:pos="360"/>
        </w:tabs>
        <w:spacing w:line="360" w:lineRule="auto"/>
        <w:ind w:left="360"/>
        <w:rPr>
          <w:lang w:val="el-GR"/>
        </w:rPr>
      </w:pPr>
      <w:r w:rsidRPr="00961DD6">
        <w:rPr>
          <w:lang w:val="el-GR"/>
        </w:rPr>
        <w:t>Εξωτερικά Ιατρεία Κοφίνου</w:t>
      </w:r>
    </w:p>
    <w:p w14:paraId="14AF2869" w14:textId="29C161D8" w:rsidR="00943D6B" w:rsidRPr="00961DD6" w:rsidRDefault="00943D6B" w:rsidP="00943D6B">
      <w:pPr>
        <w:pStyle w:val="ListParagraph"/>
        <w:numPr>
          <w:ilvl w:val="0"/>
          <w:numId w:val="16"/>
        </w:numPr>
        <w:tabs>
          <w:tab w:val="left" w:pos="360"/>
        </w:tabs>
        <w:spacing w:line="360" w:lineRule="auto"/>
        <w:ind w:left="360"/>
        <w:rPr>
          <w:lang w:val="el-GR"/>
        </w:rPr>
      </w:pPr>
      <w:r w:rsidRPr="00961DD6">
        <w:rPr>
          <w:lang w:val="el-GR"/>
        </w:rPr>
        <w:t>Κέντρο Ημέρας</w:t>
      </w:r>
    </w:p>
    <w:p w14:paraId="1EADF5E6" w14:textId="74D025E4" w:rsidR="00943D6B" w:rsidRPr="00961DD6" w:rsidRDefault="00943D6B" w:rsidP="00943D6B">
      <w:pPr>
        <w:pStyle w:val="ListParagraph"/>
        <w:numPr>
          <w:ilvl w:val="0"/>
          <w:numId w:val="16"/>
        </w:numPr>
        <w:tabs>
          <w:tab w:val="left" w:pos="360"/>
        </w:tabs>
        <w:spacing w:line="360" w:lineRule="auto"/>
        <w:ind w:left="360"/>
        <w:rPr>
          <w:lang w:val="el-GR"/>
        </w:rPr>
      </w:pPr>
      <w:r w:rsidRPr="00961DD6">
        <w:rPr>
          <w:lang w:val="el-GR"/>
        </w:rPr>
        <w:t>Κοινοτικό Κέντρο Ψυχικής Υγείας (Παλαιό Ν/</w:t>
      </w:r>
      <w:proofErr w:type="spellStart"/>
      <w:r w:rsidRPr="00961DD6">
        <w:rPr>
          <w:lang w:val="el-GR"/>
        </w:rPr>
        <w:t>μείο</w:t>
      </w:r>
      <w:proofErr w:type="spellEnd"/>
      <w:r w:rsidRPr="00961DD6">
        <w:rPr>
          <w:lang w:val="el-GR"/>
        </w:rPr>
        <w:t xml:space="preserve"> Λ/</w:t>
      </w:r>
      <w:proofErr w:type="spellStart"/>
      <w:r w:rsidRPr="00961DD6">
        <w:rPr>
          <w:lang w:val="el-GR"/>
        </w:rPr>
        <w:t>κας</w:t>
      </w:r>
      <w:proofErr w:type="spellEnd"/>
      <w:r w:rsidRPr="00961DD6">
        <w:rPr>
          <w:lang w:val="el-GR"/>
        </w:rPr>
        <w:t>)</w:t>
      </w:r>
    </w:p>
    <w:p w14:paraId="12BF4369" w14:textId="4772A7A9" w:rsidR="00943D6B" w:rsidRPr="00961DD6" w:rsidRDefault="00943D6B" w:rsidP="00943D6B">
      <w:pPr>
        <w:pStyle w:val="ListParagraph"/>
        <w:numPr>
          <w:ilvl w:val="0"/>
          <w:numId w:val="16"/>
        </w:numPr>
        <w:tabs>
          <w:tab w:val="left" w:pos="360"/>
        </w:tabs>
        <w:spacing w:line="360" w:lineRule="auto"/>
        <w:ind w:left="360"/>
        <w:rPr>
          <w:lang w:val="el-GR"/>
        </w:rPr>
      </w:pPr>
      <w:r w:rsidRPr="00961DD6">
        <w:rPr>
          <w:lang w:val="el-GR"/>
        </w:rPr>
        <w:t>Μονάδα Χορήγησης Υποκατάστατων «ΔΙΑΒΑΣΗ»</w:t>
      </w:r>
    </w:p>
    <w:p w14:paraId="4E89D83A" w14:textId="433A6E1F" w:rsidR="00943D6B" w:rsidRPr="00961DD6" w:rsidRDefault="00943D6B" w:rsidP="00943D6B">
      <w:pPr>
        <w:pStyle w:val="ListParagraph"/>
        <w:numPr>
          <w:ilvl w:val="0"/>
          <w:numId w:val="16"/>
        </w:numPr>
        <w:tabs>
          <w:tab w:val="left" w:pos="360"/>
        </w:tabs>
        <w:spacing w:line="360" w:lineRule="auto"/>
        <w:ind w:left="360"/>
        <w:rPr>
          <w:lang w:val="el-GR"/>
        </w:rPr>
      </w:pPr>
      <w:r w:rsidRPr="00961DD6">
        <w:rPr>
          <w:lang w:val="el-GR"/>
        </w:rPr>
        <w:t>Υπηρεσίες Ψυχικής Υγείας Παιδιών και Εφήβων Λάρνακας – Ελ. Αμμοχώστου</w:t>
      </w:r>
    </w:p>
    <w:p w14:paraId="74BCB26E" w14:textId="77777777" w:rsidR="00686515" w:rsidRDefault="00686515" w:rsidP="00106D18">
      <w:pPr>
        <w:spacing w:after="0"/>
        <w:rPr>
          <w:lang w:val="el-GR"/>
        </w:rPr>
      </w:pPr>
    </w:p>
    <w:p w14:paraId="329CB7A1" w14:textId="2D5074B5" w:rsidR="00B0406D" w:rsidRPr="00B0406D" w:rsidRDefault="00B0406D" w:rsidP="00B0406D">
      <w:pPr>
        <w:rPr>
          <w:lang w:val="el-GR"/>
        </w:rPr>
      </w:pPr>
      <w:r w:rsidRPr="00B0406D">
        <w:rPr>
          <w:lang w:val="el-GR"/>
        </w:rPr>
        <w:t>ΑΜΜΟΧΩΣΤΟΣ</w:t>
      </w:r>
    </w:p>
    <w:p w14:paraId="413D5C9A" w14:textId="77777777" w:rsidR="00B0406D" w:rsidRPr="00B0406D" w:rsidRDefault="00B0406D" w:rsidP="00B0406D">
      <w:pPr>
        <w:rPr>
          <w:lang w:val="el-GR"/>
        </w:rPr>
      </w:pPr>
      <w:r w:rsidRPr="00B0406D">
        <w:rPr>
          <w:lang w:val="el-GR"/>
        </w:rPr>
        <w:t>ΕΞΩΝΟΣΟΚΟΜΕΙΑΚΕΣ ΔΟΜΕΣ</w:t>
      </w:r>
    </w:p>
    <w:p w14:paraId="6A1653DD" w14:textId="5A722F50" w:rsidR="00B0406D" w:rsidRPr="00943D6B" w:rsidRDefault="00B0406D" w:rsidP="00943D6B">
      <w:pPr>
        <w:pStyle w:val="ListParagraph"/>
        <w:numPr>
          <w:ilvl w:val="0"/>
          <w:numId w:val="16"/>
        </w:numPr>
        <w:spacing w:after="0" w:line="360" w:lineRule="auto"/>
        <w:ind w:left="360"/>
        <w:rPr>
          <w:lang w:val="el-GR"/>
        </w:rPr>
      </w:pPr>
      <w:r w:rsidRPr="00943D6B">
        <w:rPr>
          <w:lang w:val="el-GR"/>
        </w:rPr>
        <w:t>Κοινοτικό Κέντρο Ψυχικής Υγείας Παραλιμνίου (Γενικό Νοσοκομείο Ελ. Αμμοχώστου)</w:t>
      </w:r>
    </w:p>
    <w:p w14:paraId="759C2FE8" w14:textId="1D34A306" w:rsidR="00B0406D" w:rsidRPr="00943D6B" w:rsidRDefault="00B0406D" w:rsidP="00943D6B">
      <w:pPr>
        <w:pStyle w:val="ListParagraph"/>
        <w:numPr>
          <w:ilvl w:val="0"/>
          <w:numId w:val="16"/>
        </w:numPr>
        <w:spacing w:after="0" w:line="360" w:lineRule="auto"/>
        <w:ind w:left="360"/>
        <w:rPr>
          <w:lang w:val="el-GR"/>
        </w:rPr>
      </w:pPr>
      <w:r w:rsidRPr="00943D6B">
        <w:rPr>
          <w:lang w:val="el-GR"/>
        </w:rPr>
        <w:t xml:space="preserve">Μονάδα Παιδιατρικής </w:t>
      </w:r>
      <w:proofErr w:type="spellStart"/>
      <w:r w:rsidRPr="00943D6B">
        <w:rPr>
          <w:lang w:val="el-GR"/>
        </w:rPr>
        <w:t>Εργοθεραπείας</w:t>
      </w:r>
      <w:proofErr w:type="spellEnd"/>
      <w:r w:rsidRPr="00943D6B">
        <w:rPr>
          <w:lang w:val="el-GR"/>
        </w:rPr>
        <w:t xml:space="preserve"> (Γενικό Νοσοκομείο Ελ. Αμμοχώστου)</w:t>
      </w:r>
    </w:p>
    <w:p w14:paraId="03E6C355" w14:textId="66956284" w:rsidR="00B0406D" w:rsidRPr="00961DD6" w:rsidRDefault="00B0406D" w:rsidP="00943D6B">
      <w:pPr>
        <w:pStyle w:val="ListParagraph"/>
        <w:numPr>
          <w:ilvl w:val="0"/>
          <w:numId w:val="16"/>
        </w:numPr>
        <w:spacing w:after="0" w:line="360" w:lineRule="auto"/>
        <w:ind w:left="360"/>
        <w:rPr>
          <w:lang w:val="el-GR"/>
        </w:rPr>
      </w:pPr>
      <w:r w:rsidRPr="00961DD6">
        <w:rPr>
          <w:lang w:val="el-GR"/>
        </w:rPr>
        <w:t>Μονάδα Χορήγησης Υποκατάστατων «ΕΠΙΣΤΡΟΦΗ»</w:t>
      </w:r>
    </w:p>
    <w:p w14:paraId="6D27F6AC" w14:textId="77777777" w:rsidR="00686515" w:rsidRDefault="00686515" w:rsidP="00106D18">
      <w:pPr>
        <w:spacing w:after="0"/>
        <w:rPr>
          <w:lang w:val="el-GR"/>
        </w:rPr>
      </w:pPr>
    </w:p>
    <w:p w14:paraId="46E044A8" w14:textId="28194991" w:rsidR="00B0406D" w:rsidRPr="00B0406D" w:rsidRDefault="00B0406D" w:rsidP="00B0406D">
      <w:pPr>
        <w:rPr>
          <w:lang w:val="el-GR"/>
        </w:rPr>
      </w:pPr>
      <w:r w:rsidRPr="00B0406D">
        <w:rPr>
          <w:lang w:val="el-GR"/>
        </w:rPr>
        <w:t>ΠΑΦΟΣ</w:t>
      </w:r>
    </w:p>
    <w:p w14:paraId="24B6C463" w14:textId="77777777" w:rsidR="00B0406D" w:rsidRPr="00B0406D" w:rsidRDefault="00B0406D" w:rsidP="00B0406D">
      <w:pPr>
        <w:rPr>
          <w:lang w:val="el-GR"/>
        </w:rPr>
      </w:pPr>
      <w:r w:rsidRPr="00B0406D">
        <w:rPr>
          <w:lang w:val="el-GR"/>
        </w:rPr>
        <w:t>ΕΞΩΝΟΣΟΚΟΜΕΙΑΚΕΣ ΔΟΜΕΣ</w:t>
      </w:r>
    </w:p>
    <w:p w14:paraId="03B84325" w14:textId="213703AF" w:rsidR="00943D6B" w:rsidRPr="00943D6B" w:rsidRDefault="00943D6B" w:rsidP="00943D6B">
      <w:pPr>
        <w:pStyle w:val="ListParagraph"/>
        <w:numPr>
          <w:ilvl w:val="0"/>
          <w:numId w:val="16"/>
        </w:numPr>
        <w:spacing w:line="360" w:lineRule="auto"/>
        <w:ind w:left="360"/>
        <w:rPr>
          <w:lang w:val="el-GR"/>
        </w:rPr>
      </w:pPr>
      <w:r w:rsidRPr="00943D6B">
        <w:rPr>
          <w:lang w:val="el-GR"/>
        </w:rPr>
        <w:t xml:space="preserve">Εξωτερικά Ιατρεία Νοσοκομείου Πόλης </w:t>
      </w:r>
      <w:proofErr w:type="spellStart"/>
      <w:r w:rsidRPr="00943D6B">
        <w:rPr>
          <w:lang w:val="el-GR"/>
        </w:rPr>
        <w:t>Χρυσοχούς</w:t>
      </w:r>
      <w:proofErr w:type="spellEnd"/>
      <w:r w:rsidRPr="00943D6B">
        <w:rPr>
          <w:lang w:val="el-GR"/>
        </w:rPr>
        <w:t xml:space="preserve"> (Νοσοκομείο Πόλης </w:t>
      </w:r>
      <w:proofErr w:type="spellStart"/>
      <w:r w:rsidRPr="00943D6B">
        <w:rPr>
          <w:lang w:val="el-GR"/>
        </w:rPr>
        <w:t>Χρυσοχούς</w:t>
      </w:r>
      <w:proofErr w:type="spellEnd"/>
      <w:r w:rsidRPr="00943D6B">
        <w:rPr>
          <w:lang w:val="el-GR"/>
        </w:rPr>
        <w:t>)</w:t>
      </w:r>
    </w:p>
    <w:p w14:paraId="4EF498EA" w14:textId="08ABE55F" w:rsidR="00943D6B" w:rsidRPr="00943D6B" w:rsidRDefault="00943D6B" w:rsidP="00943D6B">
      <w:pPr>
        <w:pStyle w:val="ListParagraph"/>
        <w:numPr>
          <w:ilvl w:val="0"/>
          <w:numId w:val="16"/>
        </w:numPr>
        <w:spacing w:line="360" w:lineRule="auto"/>
        <w:ind w:left="360"/>
        <w:rPr>
          <w:lang w:val="el-GR"/>
        </w:rPr>
      </w:pPr>
      <w:r w:rsidRPr="00943D6B">
        <w:rPr>
          <w:lang w:val="el-GR"/>
        </w:rPr>
        <w:t xml:space="preserve">Κοινοτικό Κέντρο Ψυχικής Υγείας (Γενικό Νοσοκομείο Πάφου και σε ενοικιαζόμενο χώρο) </w:t>
      </w:r>
    </w:p>
    <w:p w14:paraId="189B24DF" w14:textId="5B1C2FDA" w:rsidR="00943D6B" w:rsidRPr="00943D6B" w:rsidRDefault="00943D6B" w:rsidP="00943D6B">
      <w:pPr>
        <w:pStyle w:val="ListParagraph"/>
        <w:numPr>
          <w:ilvl w:val="0"/>
          <w:numId w:val="16"/>
        </w:numPr>
        <w:spacing w:line="360" w:lineRule="auto"/>
        <w:ind w:left="360"/>
        <w:rPr>
          <w:lang w:val="el-GR"/>
        </w:rPr>
      </w:pPr>
      <w:r w:rsidRPr="00943D6B">
        <w:rPr>
          <w:lang w:val="el-GR"/>
        </w:rPr>
        <w:t>Μονάδα Χορήγησης Υποκατάστατων «ΣΤΡΟΦΗ»</w:t>
      </w:r>
    </w:p>
    <w:p w14:paraId="12E24D04" w14:textId="7BFDB1C2" w:rsidR="00943D6B" w:rsidRPr="00943D6B" w:rsidRDefault="00943D6B" w:rsidP="00943D6B">
      <w:pPr>
        <w:pStyle w:val="ListParagraph"/>
        <w:numPr>
          <w:ilvl w:val="0"/>
          <w:numId w:val="16"/>
        </w:numPr>
        <w:spacing w:line="360" w:lineRule="auto"/>
        <w:ind w:left="360"/>
        <w:rPr>
          <w:lang w:val="el-GR"/>
        </w:rPr>
      </w:pPr>
      <w:r w:rsidRPr="00943D6B">
        <w:rPr>
          <w:lang w:val="el-GR"/>
        </w:rPr>
        <w:lastRenderedPageBreak/>
        <w:t>Υπηρεσίες Ψυχικής Υγείας Παιδιών και Εφήβων Πάφου (Γενικό Νοσοκομείο Πάφου)</w:t>
      </w:r>
    </w:p>
    <w:p w14:paraId="2A1FF346" w14:textId="77777777" w:rsidR="00106D18" w:rsidRDefault="00106D18" w:rsidP="00106D18">
      <w:pPr>
        <w:spacing w:line="240" w:lineRule="auto"/>
        <w:rPr>
          <w:lang w:val="el-GR"/>
        </w:rPr>
      </w:pPr>
    </w:p>
    <w:p w14:paraId="3607674D" w14:textId="56DF12D0" w:rsidR="004E59B1" w:rsidRDefault="004E59B1" w:rsidP="004E59B1">
      <w:pPr>
        <w:pStyle w:val="Heading1"/>
      </w:pPr>
      <w:bookmarkStart w:id="4" w:name="_Toc126749323"/>
      <w:r w:rsidRPr="004E59B1">
        <w:t xml:space="preserve">Σκοποί για τους </w:t>
      </w:r>
      <w:r w:rsidR="00A02E86">
        <w:t>Ο</w:t>
      </w:r>
      <w:r w:rsidRPr="004E59B1">
        <w:t xml:space="preserve">ποίους </w:t>
      </w:r>
      <w:r w:rsidR="00A02E86">
        <w:t>Σ</w:t>
      </w:r>
      <w:r w:rsidRPr="004E59B1">
        <w:t xml:space="preserve">υλλέγουμε τα </w:t>
      </w:r>
      <w:r w:rsidR="00A02E86">
        <w:t>Π</w:t>
      </w:r>
      <w:r w:rsidRPr="004E59B1">
        <w:t xml:space="preserve">ροσωπικά σας </w:t>
      </w:r>
      <w:r w:rsidR="00A02E86">
        <w:t>Δ</w:t>
      </w:r>
      <w:r w:rsidRPr="004E59B1">
        <w:t>εδομένα</w:t>
      </w:r>
      <w:bookmarkEnd w:id="4"/>
      <w:r w:rsidRPr="004E59B1">
        <w:t xml:space="preserve"> </w:t>
      </w:r>
    </w:p>
    <w:p w14:paraId="07E5C0A9" w14:textId="141CBEB5" w:rsidR="004E59B1" w:rsidRDefault="004E59B1" w:rsidP="004E59B1">
      <w:pPr>
        <w:rPr>
          <w:lang w:val="el-GR"/>
        </w:rPr>
      </w:pPr>
    </w:p>
    <w:p w14:paraId="22A262DC" w14:textId="4BB065FB" w:rsidR="004E59B1" w:rsidRPr="00182E79" w:rsidRDefault="00A02B9B" w:rsidP="004E59B1">
      <w:pPr>
        <w:shd w:val="clear" w:color="auto" w:fill="FFFFFF"/>
        <w:spacing w:after="120" w:line="240" w:lineRule="auto"/>
        <w:jc w:val="both"/>
        <w:rPr>
          <w:rFonts w:eastAsia="Times New Roman" w:cs="Times New Roman"/>
          <w:color w:val="212121"/>
          <w:lang w:val="el-GR"/>
        </w:rPr>
      </w:pPr>
      <w:r w:rsidRPr="00A02B9B">
        <w:rPr>
          <w:rFonts w:eastAsia="Times New Roman" w:cs="Times New Roman"/>
          <w:color w:val="212121"/>
          <w:lang w:val="el-GR"/>
        </w:rPr>
        <w:t>Γενικά, ενδέχεται να συλλέξουμε και επεξεργαστούμε προσωπικά δεδομένα για τους συγκεκριμένους σκοπούς, αλλά και λόγω διαφορετικών νομικών βάσεων στις οποίες βασιζόμαστε για τη συλλογή, χρήση, επεξεργασία και διαβίβαση των προσωπικών σας δεδομένων</w:t>
      </w:r>
      <w:r w:rsidR="004E59B1">
        <w:rPr>
          <w:rFonts w:eastAsia="Times New Roman" w:cs="Times New Roman"/>
          <w:color w:val="212121"/>
          <w:lang w:val="el-GR"/>
        </w:rPr>
        <w:t>. Αναλυτικά</w:t>
      </w:r>
      <w:r w:rsidR="004E59B1" w:rsidRPr="00E10FCF">
        <w:rPr>
          <w:rFonts w:eastAsia="Times New Roman" w:cs="Times New Roman"/>
          <w:color w:val="212121"/>
          <w:lang w:val="el-GR"/>
        </w:rPr>
        <w:t>:</w:t>
      </w:r>
    </w:p>
    <w:p w14:paraId="4AB745F6" w14:textId="77777777" w:rsidR="004E59B1" w:rsidRPr="00182E79" w:rsidRDefault="004E59B1" w:rsidP="004E59B1">
      <w:pPr>
        <w:numPr>
          <w:ilvl w:val="0"/>
          <w:numId w:val="7"/>
        </w:numPr>
        <w:shd w:val="clear" w:color="auto" w:fill="FFFFFF"/>
        <w:spacing w:after="0" w:line="240" w:lineRule="auto"/>
        <w:ind w:hanging="436"/>
        <w:jc w:val="both"/>
        <w:rPr>
          <w:rFonts w:eastAsia="Times New Roman" w:cstheme="minorHAnsi"/>
          <w:color w:val="212121"/>
          <w:lang w:val="el-GR"/>
        </w:rPr>
      </w:pPr>
      <w:r w:rsidRPr="00182E79">
        <w:rPr>
          <w:rFonts w:eastAsia="Times New Roman" w:cstheme="minorHAnsi"/>
          <w:b/>
          <w:bCs/>
          <w:color w:val="212121"/>
          <w:lang w:val="el-GR"/>
        </w:rPr>
        <w:t xml:space="preserve">Διαχείριση </w:t>
      </w:r>
      <w:r>
        <w:rPr>
          <w:rFonts w:eastAsia="Times New Roman" w:cstheme="minorHAnsi"/>
          <w:b/>
          <w:bCs/>
          <w:color w:val="212121"/>
          <w:lang w:val="el-GR"/>
        </w:rPr>
        <w:t>Ασθενών</w:t>
      </w:r>
      <w:r w:rsidRPr="00182E79">
        <w:rPr>
          <w:rFonts w:eastAsia="Times New Roman" w:cstheme="minorHAnsi"/>
          <w:color w:val="212121"/>
          <w:lang w:val="el-GR"/>
        </w:rPr>
        <w:t>: δημιουργία και διαχείριση του ιατρικού αρχείου, για παροχή και υποστήριξη ιατρικής περίθαλψης και ειδοποιήσεις σχετικά με τις παρεχόμενες υπηρεσίες ή / και αλλαγές σε οποιεσδήποτε υπηρεσίες, ούτως ώστε να μπορούμε να επικοινωνήσουμε μαζί σας όταν χρειάζεται να σας ενημερώσουμε σχετικά με ιατρικές εξετάσεις και αποτελέσματα δοκιμών, ραντεβού, παραπομπές, καθώς και για την εκτέλεση των πληρωμών σας.</w:t>
      </w:r>
    </w:p>
    <w:p w14:paraId="7403BAC1" w14:textId="77777777" w:rsidR="004E59B1" w:rsidRDefault="004E59B1" w:rsidP="004E59B1">
      <w:pPr>
        <w:numPr>
          <w:ilvl w:val="0"/>
          <w:numId w:val="7"/>
        </w:numPr>
        <w:shd w:val="clear" w:color="auto" w:fill="FFFFFF"/>
        <w:spacing w:after="0" w:line="240" w:lineRule="auto"/>
        <w:ind w:hanging="436"/>
        <w:jc w:val="both"/>
        <w:rPr>
          <w:rFonts w:eastAsia="Times New Roman" w:cstheme="minorHAnsi"/>
          <w:color w:val="212121"/>
          <w:lang w:val="el-GR"/>
        </w:rPr>
      </w:pPr>
      <w:r>
        <w:rPr>
          <w:rFonts w:eastAsia="Times New Roman" w:cstheme="minorHAnsi"/>
          <w:b/>
          <w:bCs/>
          <w:color w:val="212121"/>
          <w:lang w:val="el-GR"/>
        </w:rPr>
        <w:t xml:space="preserve">Έννομη </w:t>
      </w:r>
      <w:r w:rsidRPr="00182E79">
        <w:rPr>
          <w:rFonts w:eastAsia="Times New Roman" w:cstheme="minorHAnsi"/>
          <w:b/>
          <w:bCs/>
          <w:color w:val="212121"/>
          <w:lang w:val="el-GR"/>
        </w:rPr>
        <w:t>Συμμόρφωση</w:t>
      </w:r>
      <w:r w:rsidRPr="00182E79">
        <w:rPr>
          <w:rFonts w:eastAsia="Times New Roman" w:cstheme="minorHAnsi"/>
          <w:color w:val="212121"/>
          <w:lang w:val="el-GR"/>
        </w:rPr>
        <w:t xml:space="preserve">: για επιβολή των όρων και προϋποθέσεων και συμμόρφωση με τις νομικές μας υποχρεώσεις όπως αυτές απορρέουν από τους ισχύοντες νόμους. </w:t>
      </w:r>
    </w:p>
    <w:p w14:paraId="4E20721A" w14:textId="77777777" w:rsidR="004E59B1" w:rsidRPr="001E33BE" w:rsidRDefault="004E59B1" w:rsidP="00A02B9B">
      <w:pPr>
        <w:pStyle w:val="ListParagraph"/>
        <w:numPr>
          <w:ilvl w:val="0"/>
          <w:numId w:val="7"/>
        </w:numPr>
        <w:shd w:val="clear" w:color="auto" w:fill="FFFFFF"/>
        <w:spacing w:before="40" w:after="40" w:line="240" w:lineRule="auto"/>
        <w:contextualSpacing w:val="0"/>
        <w:jc w:val="both"/>
        <w:rPr>
          <w:rFonts w:eastAsia="Times New Roman" w:cs="Times New Roman"/>
          <w:color w:val="212121"/>
          <w:lang w:val="el-GR"/>
        </w:rPr>
      </w:pPr>
      <w:r w:rsidRPr="001E33BE">
        <w:rPr>
          <w:rFonts w:eastAsia="Times New Roman" w:cs="Times New Roman"/>
          <w:b/>
          <w:bCs/>
          <w:color w:val="212121"/>
          <w:lang w:val="el-GR"/>
        </w:rPr>
        <w:t>Συγκατάθεση:</w:t>
      </w:r>
      <w:r w:rsidRPr="001E33BE">
        <w:rPr>
          <w:rFonts w:eastAsia="Times New Roman" w:cs="Times New Roman"/>
          <w:b/>
          <w:bCs/>
          <w:color w:val="212121"/>
        </w:rPr>
        <w:t> </w:t>
      </w:r>
      <w:r w:rsidRPr="001E33BE">
        <w:rPr>
          <w:rFonts w:eastAsia="Times New Roman" w:cs="Times New Roman"/>
          <w:color w:val="212121"/>
          <w:lang w:val="el-GR"/>
        </w:rPr>
        <w:t xml:space="preserve">Βασιζόμαστε στη συγκατάθεση σας για χρήση των προσωπικών σας δεδομένων στις περιπτώσεις όπου η επεξεργασία δεν σχετίζεται με τις προσφερόμενες υπηρεσίες. </w:t>
      </w:r>
    </w:p>
    <w:p w14:paraId="4DC6302D" w14:textId="77777777" w:rsidR="004E59B1" w:rsidRPr="001E33BE" w:rsidRDefault="004E59B1" w:rsidP="00A02B9B">
      <w:pPr>
        <w:pStyle w:val="ListParagraph"/>
        <w:numPr>
          <w:ilvl w:val="0"/>
          <w:numId w:val="7"/>
        </w:numPr>
        <w:shd w:val="clear" w:color="auto" w:fill="FFFFFF"/>
        <w:spacing w:before="40" w:after="40" w:line="240" w:lineRule="auto"/>
        <w:contextualSpacing w:val="0"/>
        <w:jc w:val="both"/>
        <w:rPr>
          <w:rFonts w:eastAsia="Times New Roman" w:cs="Times New Roman"/>
          <w:color w:val="212121"/>
          <w:lang w:val="el-GR"/>
        </w:rPr>
      </w:pPr>
      <w:r w:rsidRPr="001E33BE">
        <w:rPr>
          <w:rFonts w:eastAsia="Times New Roman" w:cs="Times New Roman"/>
          <w:b/>
          <w:bCs/>
          <w:color w:val="212121"/>
          <w:lang w:val="el-GR"/>
        </w:rPr>
        <w:t>Εκτέλεση Σύμβασης:</w:t>
      </w:r>
      <w:r w:rsidRPr="001E33BE">
        <w:rPr>
          <w:rFonts w:eastAsia="Times New Roman" w:cs="Times New Roman"/>
          <w:color w:val="212121"/>
        </w:rPr>
        <w:t> </w:t>
      </w:r>
      <w:r w:rsidRPr="001E33BE">
        <w:rPr>
          <w:rFonts w:eastAsia="Times New Roman" w:cs="Times New Roman"/>
          <w:color w:val="212121"/>
          <w:lang w:val="el-GR"/>
        </w:rPr>
        <w:t xml:space="preserve">Η χρήση των προσωπικών σας δεδομένων για σκοπούς παροχής των υπηρεσιών, διαχείρισης </w:t>
      </w:r>
      <w:r>
        <w:rPr>
          <w:rFonts w:eastAsia="Times New Roman" w:cs="Times New Roman"/>
          <w:color w:val="212121"/>
          <w:lang w:val="el-GR"/>
        </w:rPr>
        <w:t>ασθενών</w:t>
      </w:r>
      <w:r w:rsidRPr="001E33BE">
        <w:rPr>
          <w:rFonts w:eastAsia="Times New Roman" w:cs="Times New Roman"/>
          <w:color w:val="212121"/>
          <w:lang w:val="el-GR"/>
        </w:rPr>
        <w:t xml:space="preserve"> και λειτουργικότητας και ασφάλειας, όπως περιγράφεται παραπάνω, είναι απαραίτητη για την εκτέλεση των παρεχόμενων υπηρεσιών και σύμφωνα με τους όρους και τις προϋποθέσεις μας και οποιαδήποτε άλλη σύμβαση που έχετε με εμάς.</w:t>
      </w:r>
    </w:p>
    <w:p w14:paraId="47331B4B" w14:textId="77777777" w:rsidR="004E59B1" w:rsidRPr="001E33BE" w:rsidRDefault="004E59B1" w:rsidP="00A02B9B">
      <w:pPr>
        <w:pStyle w:val="ListParagraph"/>
        <w:numPr>
          <w:ilvl w:val="0"/>
          <w:numId w:val="7"/>
        </w:numPr>
        <w:shd w:val="clear" w:color="auto" w:fill="FFFFFF"/>
        <w:spacing w:before="40" w:after="40" w:line="240" w:lineRule="auto"/>
        <w:contextualSpacing w:val="0"/>
        <w:jc w:val="both"/>
        <w:rPr>
          <w:rFonts w:eastAsia="Times New Roman" w:cs="Times New Roman"/>
          <w:color w:val="212121"/>
          <w:lang w:val="el-GR"/>
        </w:rPr>
      </w:pPr>
      <w:r w:rsidRPr="001E33BE">
        <w:rPr>
          <w:rFonts w:eastAsia="Times New Roman" w:cs="Times New Roman"/>
          <w:b/>
          <w:bCs/>
          <w:color w:val="212121"/>
          <w:lang w:val="el-GR"/>
        </w:rPr>
        <w:t>Συμμόρφωση με νομικές απαιτήσεις:</w:t>
      </w:r>
      <w:r w:rsidRPr="001E33BE">
        <w:rPr>
          <w:rFonts w:eastAsia="Times New Roman" w:cs="Times New Roman"/>
          <w:b/>
          <w:bCs/>
          <w:color w:val="212121"/>
        </w:rPr>
        <w:t> </w:t>
      </w:r>
      <w:r w:rsidRPr="001E33BE">
        <w:rPr>
          <w:rFonts w:eastAsia="Times New Roman" w:cs="Times New Roman"/>
          <w:color w:val="212121"/>
          <w:lang w:val="el-GR"/>
        </w:rPr>
        <w:t>Επιτρέπεται να χρησιμοποιούμε τα προσωπικά σας δεδομένα στο βαθμό που αυτό απαιτείται για συμμόρφωση με τις νομικές μας υποχρεώσεις.</w:t>
      </w:r>
      <w:r w:rsidRPr="001E33BE">
        <w:rPr>
          <w:rFonts w:eastAsia="Times New Roman" w:cs="Times New Roman"/>
          <w:b/>
          <w:bCs/>
          <w:color w:val="212121"/>
          <w:lang w:val="el-GR"/>
        </w:rPr>
        <w:t xml:space="preserve"> </w:t>
      </w:r>
    </w:p>
    <w:p w14:paraId="0EAAEA22" w14:textId="77777777" w:rsidR="004E59B1" w:rsidRPr="001E33BE" w:rsidRDefault="004E59B1" w:rsidP="00A02B9B">
      <w:pPr>
        <w:pStyle w:val="ListParagraph"/>
        <w:numPr>
          <w:ilvl w:val="0"/>
          <w:numId w:val="7"/>
        </w:numPr>
        <w:shd w:val="clear" w:color="auto" w:fill="FFFFFF"/>
        <w:spacing w:before="40" w:after="40" w:line="240" w:lineRule="auto"/>
        <w:contextualSpacing w:val="0"/>
        <w:jc w:val="both"/>
        <w:rPr>
          <w:rFonts w:eastAsia="Times New Roman" w:cs="Times New Roman"/>
          <w:color w:val="212121"/>
          <w:lang w:val="el-GR"/>
        </w:rPr>
      </w:pPr>
      <w:r w:rsidRPr="001E33BE">
        <w:rPr>
          <w:rFonts w:eastAsia="Times New Roman" w:cs="Times New Roman"/>
          <w:b/>
          <w:bCs/>
          <w:color w:val="212121"/>
          <w:lang w:val="el-GR"/>
        </w:rPr>
        <w:t>Προστασία ζωτικού συμφέροντος:</w:t>
      </w:r>
      <w:r w:rsidRPr="001E33BE">
        <w:rPr>
          <w:rFonts w:eastAsia="Times New Roman" w:cs="Times New Roman"/>
          <w:color w:val="212121"/>
          <w:lang w:val="el-GR"/>
        </w:rPr>
        <w:t xml:space="preserve"> Η επεξεργασία των προσωπικών σας δεδομένων είναι απαραίτητη του ζωτικού σας συμφέροντος στην περίπτωση που είστε σωματικά ή νομικά ανίκανοι να δώσετε τη συγκατάθεσή σας. </w:t>
      </w:r>
    </w:p>
    <w:p w14:paraId="4DE4E4AE" w14:textId="5A123920" w:rsidR="004E59B1" w:rsidRDefault="004E59B1" w:rsidP="00A02B9B">
      <w:pPr>
        <w:pStyle w:val="ListParagraph"/>
        <w:numPr>
          <w:ilvl w:val="0"/>
          <w:numId w:val="7"/>
        </w:numPr>
        <w:shd w:val="clear" w:color="auto" w:fill="FFFFFF"/>
        <w:spacing w:before="40" w:after="240" w:line="240" w:lineRule="auto"/>
        <w:ind w:left="714" w:hanging="357"/>
        <w:contextualSpacing w:val="0"/>
        <w:jc w:val="both"/>
        <w:rPr>
          <w:rFonts w:eastAsia="Times New Roman" w:cs="Times New Roman"/>
          <w:color w:val="212121"/>
          <w:lang w:val="el-GR"/>
        </w:rPr>
      </w:pPr>
      <w:r w:rsidRPr="001E33BE">
        <w:rPr>
          <w:rFonts w:eastAsia="Times New Roman" w:cs="Times New Roman"/>
          <w:b/>
          <w:color w:val="212121"/>
          <w:lang w:val="el-GR"/>
        </w:rPr>
        <w:t>Προστασία του έννομου συμφέροντος μας:</w:t>
      </w:r>
      <w:r w:rsidRPr="001E33BE">
        <w:rPr>
          <w:rFonts w:eastAsia="Times New Roman" w:cs="Times New Roman"/>
          <w:color w:val="212121"/>
          <w:lang w:val="el-GR"/>
        </w:rPr>
        <w:t xml:space="preserve"> Η επεξεργασία των προσωπικών σας δεδομένων είναι απαραίτητη για τους σκοπούς των νόμιμων συμφερόντων που επιδιώκουμε εμείς ή τρίτοι, εκτός εάν τα συμφέροντα αυτά παρακάμπτονται από τα θεμελιώδη δικαιώματα και ελευθερίες που απαιτούν προστασία των προσωπικών δεδομένων, ιδίως όταν τα δεδομένα αφορούν παιδ</w:t>
      </w:r>
      <w:r>
        <w:rPr>
          <w:rFonts w:eastAsia="Times New Roman" w:cs="Times New Roman"/>
          <w:color w:val="212121"/>
          <w:lang w:val="el-GR"/>
        </w:rPr>
        <w:t>ί</w:t>
      </w:r>
      <w:r w:rsidRPr="001E33BE">
        <w:rPr>
          <w:rFonts w:eastAsia="Times New Roman" w:cs="Times New Roman"/>
          <w:color w:val="212121"/>
          <w:lang w:val="el-GR"/>
        </w:rPr>
        <w:t>.</w:t>
      </w:r>
    </w:p>
    <w:p w14:paraId="519DB6E3" w14:textId="1F14D7F9" w:rsidR="00106D18" w:rsidRDefault="00E060E1" w:rsidP="00106D18">
      <w:pPr>
        <w:pStyle w:val="ListParagraph"/>
        <w:jc w:val="both"/>
        <w:rPr>
          <w:lang w:val="el-GR"/>
        </w:rPr>
      </w:pPr>
      <w:r w:rsidRPr="00E060E1">
        <w:rPr>
          <w:lang w:val="el-GR"/>
        </w:rPr>
        <w:t xml:space="preserve">Σημειώνεται ότι η </w:t>
      </w:r>
      <w:r w:rsidRPr="00E060E1">
        <w:rPr>
          <w:rFonts w:eastAsia="Times New Roman" w:cs="Arial"/>
          <w:color w:val="212121"/>
          <w:szCs w:val="24"/>
          <w:lang w:val="el-GR"/>
        </w:rPr>
        <w:t>Δ</w:t>
      </w:r>
      <w:r>
        <w:rPr>
          <w:rFonts w:eastAsia="Times New Roman" w:cs="Arial"/>
          <w:color w:val="212121"/>
          <w:szCs w:val="24"/>
          <w:lang w:val="el-GR"/>
        </w:rPr>
        <w:t>ΥΨΥ</w:t>
      </w:r>
      <w:r w:rsidRPr="00E060E1">
        <w:rPr>
          <w:lang w:val="el-GR"/>
        </w:rPr>
        <w:t>, στ</w:t>
      </w:r>
      <w:r w:rsidR="0073133E">
        <w:rPr>
          <w:lang w:val="el-GR"/>
        </w:rPr>
        <w:t>ης</w:t>
      </w:r>
      <w:r w:rsidRPr="00E060E1">
        <w:rPr>
          <w:lang w:val="el-GR"/>
        </w:rPr>
        <w:t xml:space="preserve"> οποί</w:t>
      </w:r>
      <w:r w:rsidR="0073133E">
        <w:rPr>
          <w:lang w:val="el-GR"/>
        </w:rPr>
        <w:t>ας</w:t>
      </w:r>
      <w:r w:rsidRPr="00E060E1">
        <w:rPr>
          <w:lang w:val="el-GR"/>
        </w:rPr>
        <w:t xml:space="preserve"> την κατοχή υπάρχουν προσωπικά δεδομένα υποκειμένων, ως Υπεύθυνος Επεξεργασίας ενδέχεται να προβεί σε  χρήση και ανάλυση τέτοιων δεδομένων </w:t>
      </w:r>
      <w:r w:rsidR="00DF6B62" w:rsidRPr="008F6D09">
        <w:rPr>
          <w:lang w:val="el-GR"/>
        </w:rPr>
        <w:t xml:space="preserve">αφού </w:t>
      </w:r>
      <w:r w:rsidR="00DF6B62">
        <w:rPr>
          <w:lang w:val="el-GR"/>
        </w:rPr>
        <w:t xml:space="preserve">πρώτα </w:t>
      </w:r>
      <w:r w:rsidR="00DF6B62" w:rsidRPr="008F6D09">
        <w:rPr>
          <w:lang w:val="el-GR"/>
        </w:rPr>
        <w:t xml:space="preserve">αυτά τύχουν </w:t>
      </w:r>
      <w:r w:rsidR="00DF6B62">
        <w:rPr>
          <w:lang w:val="el-GR"/>
        </w:rPr>
        <w:t xml:space="preserve">κατάλληλης </w:t>
      </w:r>
      <w:r w:rsidR="00DF6B62">
        <w:rPr>
          <w:lang w:val="el-GR"/>
        </w:rPr>
        <w:lastRenderedPageBreak/>
        <w:t xml:space="preserve">επεξεργασίας (όπως για παράδειγμα </w:t>
      </w:r>
      <w:proofErr w:type="spellStart"/>
      <w:r w:rsidR="00DF6B62" w:rsidRPr="00F21105">
        <w:rPr>
          <w:lang w:val="el-GR"/>
        </w:rPr>
        <w:t>ανωνυμοποίησης</w:t>
      </w:r>
      <w:proofErr w:type="spellEnd"/>
      <w:r w:rsidR="00DF6B62">
        <w:rPr>
          <w:lang w:val="el-GR"/>
        </w:rPr>
        <w:t xml:space="preserve">, </w:t>
      </w:r>
      <w:proofErr w:type="spellStart"/>
      <w:r w:rsidR="00DF6B62">
        <w:rPr>
          <w:lang w:val="el-GR"/>
        </w:rPr>
        <w:t>ψευδωνυμοποίησης</w:t>
      </w:r>
      <w:proofErr w:type="spellEnd"/>
      <w:r w:rsidR="00DF6B62">
        <w:rPr>
          <w:lang w:val="el-GR"/>
        </w:rPr>
        <w:t>, κρυπτογράφησης) κατά την οποία θα ακολουθηθούν ενδεδειγμένες διαδικασίες</w:t>
      </w:r>
      <w:r w:rsidR="00DF6B62" w:rsidRPr="00F21105">
        <w:rPr>
          <w:lang w:val="el-GR"/>
        </w:rPr>
        <w:t xml:space="preserve">. </w:t>
      </w:r>
    </w:p>
    <w:p w14:paraId="419227FC" w14:textId="77777777" w:rsidR="00106D18" w:rsidRDefault="00106D18" w:rsidP="00106D18">
      <w:pPr>
        <w:pStyle w:val="ListParagraph"/>
        <w:jc w:val="both"/>
        <w:rPr>
          <w:lang w:val="el-GR"/>
        </w:rPr>
      </w:pPr>
    </w:p>
    <w:p w14:paraId="00A7209B" w14:textId="4E0930B0" w:rsidR="00E060E1" w:rsidRPr="00E060E1" w:rsidRDefault="00E060E1" w:rsidP="00106D18">
      <w:pPr>
        <w:pStyle w:val="ListParagraph"/>
        <w:jc w:val="both"/>
        <w:rPr>
          <w:lang w:val="el-GR"/>
        </w:rPr>
      </w:pPr>
      <w:r w:rsidRPr="00E060E1">
        <w:rPr>
          <w:lang w:val="el-GR"/>
        </w:rPr>
        <w:t>Τα εν λόγω δεδομένα συλλέγονται για σκοπούς αρχειοθέτησης προς το δημόσιο συμφέρον ή/και σκοπούς επιστημονικής ή/και ιστορικής έρευνας ή/και στατιστικούς σκοπούς, με στόχο την διασφάλιση, βελτίωση και προαγωγή των παρεχόμενων υπηρεσιών υγείας.</w:t>
      </w:r>
    </w:p>
    <w:p w14:paraId="2ACE58D4" w14:textId="77777777" w:rsidR="00106D18" w:rsidRPr="00E060E1" w:rsidRDefault="00106D18" w:rsidP="00E060E1">
      <w:pPr>
        <w:shd w:val="clear" w:color="auto" w:fill="FFFFFF"/>
        <w:spacing w:before="40" w:after="240" w:line="240" w:lineRule="auto"/>
        <w:jc w:val="both"/>
        <w:rPr>
          <w:rFonts w:eastAsia="Times New Roman" w:cs="Times New Roman"/>
          <w:color w:val="212121"/>
          <w:lang w:val="el-GR"/>
        </w:rPr>
      </w:pPr>
    </w:p>
    <w:p w14:paraId="7EF986B3" w14:textId="40DF3CB5" w:rsidR="00A66D1D" w:rsidRDefault="004E59B1" w:rsidP="00A02B9B">
      <w:pPr>
        <w:pStyle w:val="Heading1"/>
        <w:jc w:val="both"/>
      </w:pPr>
      <w:r>
        <w:t xml:space="preserve"> </w:t>
      </w:r>
      <w:bookmarkStart w:id="5" w:name="_Toc126749324"/>
      <w:r>
        <w:t>Τι είδο</w:t>
      </w:r>
      <w:r w:rsidR="00823C39">
        <w:t>υ</w:t>
      </w:r>
      <w:r>
        <w:t xml:space="preserve">ς </w:t>
      </w:r>
      <w:r w:rsidR="00823C39">
        <w:t>Π</w:t>
      </w:r>
      <w:r>
        <w:t xml:space="preserve">ροσωπικά </w:t>
      </w:r>
      <w:r w:rsidR="00823C39">
        <w:t>Δ</w:t>
      </w:r>
      <w:r>
        <w:t xml:space="preserve">εδομένα </w:t>
      </w:r>
      <w:r w:rsidR="00823C39">
        <w:t>Σ</w:t>
      </w:r>
      <w:r>
        <w:t>υλλέγουμε</w:t>
      </w:r>
      <w:bookmarkEnd w:id="5"/>
    </w:p>
    <w:p w14:paraId="45B18BCB" w14:textId="77777777" w:rsidR="00A46392" w:rsidRPr="00D3453D" w:rsidRDefault="00A46392" w:rsidP="00106D18">
      <w:pPr>
        <w:pStyle w:val="ListParagraph"/>
        <w:spacing w:after="0"/>
        <w:ind w:left="426"/>
        <w:jc w:val="both"/>
        <w:rPr>
          <w:lang w:val="el-GR"/>
        </w:rPr>
      </w:pPr>
    </w:p>
    <w:p w14:paraId="0970E8FF" w14:textId="57C995C4" w:rsidR="004E59B1" w:rsidRPr="00ED6CAE" w:rsidRDefault="004E59B1" w:rsidP="00A02B9B">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eastAsia="Times New Roman" w:cstheme="minorHAnsi"/>
          <w:color w:val="212121"/>
          <w:lang w:val="el-GR"/>
        </w:rPr>
      </w:pPr>
      <w:r w:rsidRPr="00F93EAF">
        <w:rPr>
          <w:rFonts w:eastAsia="Times New Roman" w:cstheme="minorHAnsi"/>
          <w:color w:val="212121"/>
          <w:lang w:val="el-GR"/>
        </w:rPr>
        <w:t xml:space="preserve">Συλλέγουμε και χρησιμοποιούμε διάφορους τύπους δεδομένων για τα άτομα με τα οποία συνεργαζόμαστε, συμπεριλαμβανομένων  </w:t>
      </w:r>
      <w:r>
        <w:rPr>
          <w:rFonts w:eastAsia="Times New Roman" w:cstheme="minorHAnsi"/>
          <w:color w:val="212121"/>
          <w:lang w:val="el-GR"/>
        </w:rPr>
        <w:t>δ</w:t>
      </w:r>
      <w:r w:rsidRPr="00F93EAF">
        <w:rPr>
          <w:rFonts w:eastAsia="Times New Roman" w:cstheme="minorHAnsi"/>
          <w:color w:val="212121"/>
          <w:lang w:val="el-GR"/>
        </w:rPr>
        <w:t xml:space="preserve">εδομένων </w:t>
      </w:r>
      <w:r>
        <w:rPr>
          <w:rFonts w:eastAsia="Times New Roman" w:cstheme="minorHAnsi"/>
          <w:color w:val="212121"/>
          <w:lang w:val="el-GR"/>
        </w:rPr>
        <w:t xml:space="preserve">που οδηγούν στην αναγνώριση </w:t>
      </w:r>
      <w:r w:rsidRPr="00ED6CAE">
        <w:rPr>
          <w:rFonts w:eastAsia="Times New Roman" w:cstheme="minorHAnsi"/>
          <w:b/>
          <w:bCs/>
          <w:color w:val="212121"/>
          <w:lang w:val="el-GR"/>
        </w:rPr>
        <w:t>φυσικ</w:t>
      </w:r>
      <w:r>
        <w:rPr>
          <w:rFonts w:eastAsia="Times New Roman" w:cstheme="minorHAnsi"/>
          <w:b/>
          <w:bCs/>
          <w:color w:val="212121"/>
          <w:lang w:val="el-GR"/>
        </w:rPr>
        <w:t>ών</w:t>
      </w:r>
      <w:r w:rsidRPr="00ED6CAE">
        <w:rPr>
          <w:rFonts w:eastAsia="Times New Roman" w:cstheme="minorHAnsi"/>
          <w:b/>
          <w:bCs/>
          <w:color w:val="212121"/>
          <w:lang w:val="el-GR"/>
        </w:rPr>
        <w:t xml:space="preserve"> πρ</w:t>
      </w:r>
      <w:r>
        <w:rPr>
          <w:rFonts w:eastAsia="Times New Roman" w:cstheme="minorHAnsi"/>
          <w:b/>
          <w:bCs/>
          <w:color w:val="212121"/>
          <w:lang w:val="el-GR"/>
        </w:rPr>
        <w:t>ο</w:t>
      </w:r>
      <w:r w:rsidRPr="00ED6CAE">
        <w:rPr>
          <w:rFonts w:eastAsia="Times New Roman" w:cstheme="minorHAnsi"/>
          <w:b/>
          <w:bCs/>
          <w:color w:val="212121"/>
          <w:lang w:val="el-GR"/>
        </w:rPr>
        <w:t>σ</w:t>
      </w:r>
      <w:r>
        <w:rPr>
          <w:rFonts w:eastAsia="Times New Roman" w:cstheme="minorHAnsi"/>
          <w:b/>
          <w:bCs/>
          <w:color w:val="212121"/>
          <w:lang w:val="el-GR"/>
        </w:rPr>
        <w:t>ώ</w:t>
      </w:r>
      <w:r w:rsidRPr="00ED6CAE">
        <w:rPr>
          <w:rFonts w:eastAsia="Times New Roman" w:cstheme="minorHAnsi"/>
          <w:b/>
          <w:bCs/>
          <w:color w:val="212121"/>
          <w:lang w:val="el-GR"/>
        </w:rPr>
        <w:t>π</w:t>
      </w:r>
      <w:r>
        <w:rPr>
          <w:rFonts w:eastAsia="Times New Roman" w:cstheme="minorHAnsi"/>
          <w:b/>
          <w:bCs/>
          <w:color w:val="212121"/>
          <w:lang w:val="el-GR"/>
        </w:rPr>
        <w:t>ων</w:t>
      </w:r>
      <w:r w:rsidRPr="00F93EAF">
        <w:rPr>
          <w:rFonts w:eastAsia="Times New Roman" w:cstheme="minorHAnsi"/>
          <w:color w:val="212121"/>
          <w:lang w:val="el-GR"/>
        </w:rPr>
        <w:t xml:space="preserve"> (</w:t>
      </w:r>
      <w:r>
        <w:rPr>
          <w:rFonts w:eastAsia="Times New Roman" w:cstheme="minorHAnsi"/>
          <w:color w:val="212121"/>
          <w:lang w:val="el-GR"/>
        </w:rPr>
        <w:t xml:space="preserve">αλλιώς </w:t>
      </w:r>
      <w:r w:rsidRPr="00F93EAF">
        <w:rPr>
          <w:rFonts w:eastAsia="Times New Roman" w:cstheme="minorHAnsi"/>
          <w:color w:val="212121"/>
          <w:lang w:val="el-GR"/>
        </w:rPr>
        <w:t>«υποκείμεν</w:t>
      </w:r>
      <w:r>
        <w:rPr>
          <w:rFonts w:eastAsia="Times New Roman" w:cstheme="minorHAnsi"/>
          <w:color w:val="212121"/>
          <w:lang w:val="el-GR"/>
        </w:rPr>
        <w:t>α</w:t>
      </w:r>
      <w:r w:rsidRPr="00F93EAF">
        <w:rPr>
          <w:rFonts w:eastAsia="Times New Roman" w:cstheme="minorHAnsi"/>
          <w:color w:val="212121"/>
          <w:lang w:val="el-GR"/>
        </w:rPr>
        <w:t xml:space="preserve"> δεδομένων</w:t>
      </w:r>
      <w:r>
        <w:rPr>
          <w:rFonts w:eastAsia="Times New Roman" w:cstheme="minorHAnsi"/>
          <w:color w:val="212121"/>
          <w:lang w:val="el-GR"/>
        </w:rPr>
        <w:t xml:space="preserve"> που μπορούν να αναγνωριστούν άμεσα/έμμεσα</w:t>
      </w:r>
      <w:r w:rsidRPr="00F93EAF">
        <w:rPr>
          <w:rFonts w:eastAsia="Times New Roman" w:cstheme="minorHAnsi"/>
          <w:color w:val="212121"/>
          <w:lang w:val="el-GR"/>
        </w:rPr>
        <w:t>»).</w:t>
      </w:r>
      <w:r>
        <w:rPr>
          <w:rFonts w:eastAsia="Times New Roman" w:cstheme="minorHAnsi"/>
          <w:color w:val="212121"/>
          <w:lang w:val="el-GR"/>
        </w:rPr>
        <w:t xml:space="preserve"> Τα</w:t>
      </w:r>
      <w:r w:rsidRPr="00863B9C">
        <w:rPr>
          <w:rFonts w:eastAsia="Times New Roman" w:cstheme="minorHAnsi"/>
          <w:color w:val="212121"/>
          <w:lang w:val="el-GR"/>
        </w:rPr>
        <w:t xml:space="preserve"> </w:t>
      </w:r>
      <w:r>
        <w:rPr>
          <w:rFonts w:eastAsia="Times New Roman" w:cstheme="minorHAnsi"/>
          <w:color w:val="212121"/>
          <w:lang w:val="el-GR"/>
        </w:rPr>
        <w:t>προσωπικά</w:t>
      </w:r>
      <w:r w:rsidRPr="00863B9C">
        <w:rPr>
          <w:rFonts w:eastAsia="Times New Roman" w:cstheme="minorHAnsi"/>
          <w:color w:val="212121"/>
          <w:lang w:val="el-GR"/>
        </w:rPr>
        <w:t xml:space="preserve"> </w:t>
      </w:r>
      <w:r>
        <w:rPr>
          <w:rFonts w:eastAsia="Times New Roman" w:cstheme="minorHAnsi"/>
          <w:color w:val="212121"/>
          <w:lang w:val="el-GR"/>
        </w:rPr>
        <w:t>δεδομένα</w:t>
      </w:r>
      <w:r w:rsidRPr="00863B9C">
        <w:rPr>
          <w:rFonts w:eastAsia="Times New Roman" w:cstheme="minorHAnsi"/>
          <w:color w:val="212121"/>
          <w:lang w:val="el-GR"/>
        </w:rPr>
        <w:t xml:space="preserve"> </w:t>
      </w:r>
      <w:r>
        <w:rPr>
          <w:rFonts w:eastAsia="Times New Roman" w:cstheme="minorHAnsi"/>
          <w:color w:val="212121"/>
          <w:lang w:val="el-GR"/>
        </w:rPr>
        <w:t>που</w:t>
      </w:r>
      <w:r w:rsidRPr="00863B9C">
        <w:rPr>
          <w:rFonts w:eastAsia="Times New Roman" w:cstheme="minorHAnsi"/>
          <w:color w:val="212121"/>
          <w:lang w:val="el-GR"/>
        </w:rPr>
        <w:t xml:space="preserve"> </w:t>
      </w:r>
      <w:r>
        <w:rPr>
          <w:rFonts w:eastAsia="Times New Roman" w:cstheme="minorHAnsi"/>
          <w:color w:val="212121"/>
          <w:lang w:val="el-GR"/>
        </w:rPr>
        <w:t>συλλέγουμε</w:t>
      </w:r>
      <w:r w:rsidRPr="00863B9C">
        <w:rPr>
          <w:rFonts w:eastAsia="Times New Roman" w:cstheme="minorHAnsi"/>
          <w:color w:val="212121"/>
          <w:lang w:val="el-GR"/>
        </w:rPr>
        <w:t xml:space="preserve"> </w:t>
      </w:r>
      <w:r>
        <w:rPr>
          <w:rFonts w:eastAsia="Times New Roman" w:cstheme="minorHAnsi"/>
          <w:color w:val="212121"/>
          <w:lang w:val="el-GR"/>
        </w:rPr>
        <w:t>και</w:t>
      </w:r>
      <w:r w:rsidRPr="00863B9C">
        <w:rPr>
          <w:rFonts w:eastAsia="Times New Roman" w:cstheme="minorHAnsi"/>
          <w:color w:val="212121"/>
          <w:lang w:val="el-GR"/>
        </w:rPr>
        <w:t xml:space="preserve"> </w:t>
      </w:r>
      <w:r>
        <w:rPr>
          <w:rFonts w:eastAsia="Times New Roman" w:cstheme="minorHAnsi"/>
          <w:color w:val="212121"/>
          <w:lang w:val="el-GR"/>
        </w:rPr>
        <w:t>επεξεργαζόμαστε</w:t>
      </w:r>
      <w:r w:rsidRPr="00863B9C">
        <w:rPr>
          <w:rFonts w:eastAsia="Times New Roman" w:cstheme="minorHAnsi"/>
          <w:color w:val="212121"/>
          <w:lang w:val="el-GR"/>
        </w:rPr>
        <w:t xml:space="preserve"> </w:t>
      </w:r>
      <w:r>
        <w:rPr>
          <w:rFonts w:eastAsia="Times New Roman" w:cstheme="minorHAnsi"/>
          <w:color w:val="212121"/>
          <w:lang w:val="el-GR"/>
        </w:rPr>
        <w:t>ενδέχεται</w:t>
      </w:r>
      <w:r w:rsidRPr="00863B9C">
        <w:rPr>
          <w:rFonts w:eastAsia="Times New Roman" w:cstheme="minorHAnsi"/>
          <w:color w:val="212121"/>
          <w:lang w:val="el-GR"/>
        </w:rPr>
        <w:t xml:space="preserve"> </w:t>
      </w:r>
      <w:r>
        <w:rPr>
          <w:rFonts w:eastAsia="Times New Roman" w:cstheme="minorHAnsi"/>
          <w:color w:val="212121"/>
          <w:lang w:val="el-GR"/>
        </w:rPr>
        <w:t>να</w:t>
      </w:r>
      <w:r w:rsidRPr="00863B9C">
        <w:rPr>
          <w:rFonts w:eastAsia="Times New Roman" w:cstheme="minorHAnsi"/>
          <w:color w:val="212121"/>
          <w:lang w:val="el-GR"/>
        </w:rPr>
        <w:t xml:space="preserve"> </w:t>
      </w:r>
      <w:r>
        <w:rPr>
          <w:rFonts w:eastAsia="Times New Roman" w:cstheme="minorHAnsi"/>
          <w:color w:val="212121"/>
          <w:lang w:val="el-GR"/>
        </w:rPr>
        <w:t>αναφέρονται σε</w:t>
      </w:r>
      <w:r w:rsidRPr="003E1E49">
        <w:rPr>
          <w:rFonts w:eastAsia="Times New Roman" w:cstheme="minorHAnsi"/>
          <w:color w:val="212121"/>
          <w:lang w:val="el-GR"/>
        </w:rPr>
        <w:t>:</w:t>
      </w:r>
    </w:p>
    <w:p w14:paraId="1E2B1E54" w14:textId="77777777" w:rsidR="004E59B1" w:rsidRPr="00ED6CAE" w:rsidRDefault="004E59B1" w:rsidP="00A02B9B">
      <w:pPr>
        <w:pStyle w:val="ListParagraph"/>
        <w:numPr>
          <w:ilvl w:val="0"/>
          <w:numId w:val="8"/>
        </w:numPr>
        <w:shd w:val="clear" w:color="auto" w:fill="FFFFFF"/>
        <w:spacing w:after="40" w:line="240" w:lineRule="auto"/>
        <w:ind w:left="363" w:hanging="433"/>
        <w:contextualSpacing w:val="0"/>
        <w:jc w:val="both"/>
        <w:rPr>
          <w:rFonts w:eastAsia="Times New Roman" w:cstheme="minorHAnsi"/>
          <w:color w:val="212121"/>
          <w:u w:val="single"/>
        </w:rPr>
      </w:pPr>
      <w:r w:rsidRPr="00ED6CAE">
        <w:rPr>
          <w:rFonts w:eastAsia="Times New Roman" w:cstheme="minorHAnsi"/>
          <w:color w:val="212121"/>
          <w:u w:val="single"/>
          <w:lang w:val="el-GR"/>
        </w:rPr>
        <w:t>Ασθενείς</w:t>
      </w:r>
      <w:r w:rsidRPr="00ED6CAE">
        <w:rPr>
          <w:rFonts w:eastAsia="Times New Roman" w:cstheme="minorHAnsi"/>
          <w:color w:val="212121"/>
          <w:u w:val="single"/>
        </w:rPr>
        <w:t>:</w:t>
      </w:r>
    </w:p>
    <w:p w14:paraId="773750CF" w14:textId="77777777" w:rsidR="004E59B1" w:rsidRPr="00ED6CAE" w:rsidRDefault="004E59B1" w:rsidP="00A02B9B">
      <w:pPr>
        <w:pStyle w:val="ListParagraph"/>
        <w:numPr>
          <w:ilvl w:val="0"/>
          <w:numId w:val="10"/>
        </w:numPr>
        <w:shd w:val="clear" w:color="auto" w:fill="FFFFFF"/>
        <w:spacing w:after="0" w:line="240" w:lineRule="auto"/>
        <w:ind w:left="723" w:hanging="433"/>
        <w:jc w:val="both"/>
        <w:rPr>
          <w:rFonts w:eastAsia="Times New Roman" w:cstheme="minorHAnsi"/>
          <w:color w:val="212121"/>
          <w:lang w:val="el-GR"/>
        </w:rPr>
      </w:pPr>
      <w:r w:rsidRPr="00ED6CAE">
        <w:rPr>
          <w:rFonts w:eastAsia="Times New Roman" w:cstheme="minorHAnsi"/>
          <w:color w:val="212121"/>
          <w:lang w:val="el-GR"/>
        </w:rPr>
        <w:t>Τα προσωπικά δεδομένα που αναφέρουν/αποκαλύπτουν οι ασθενείς για τη διευθέτηση συναντήσεων</w:t>
      </w:r>
      <w:r>
        <w:rPr>
          <w:rFonts w:eastAsia="Times New Roman" w:cstheme="minorHAnsi"/>
          <w:color w:val="212121"/>
          <w:lang w:val="el-GR"/>
        </w:rPr>
        <w:t>.</w:t>
      </w:r>
    </w:p>
    <w:p w14:paraId="2023FC4E" w14:textId="77777777" w:rsidR="004E59B1" w:rsidRPr="003E1E49" w:rsidRDefault="004E59B1" w:rsidP="00A02B9B">
      <w:pPr>
        <w:numPr>
          <w:ilvl w:val="0"/>
          <w:numId w:val="10"/>
        </w:numPr>
        <w:shd w:val="clear" w:color="auto" w:fill="FFFFFF"/>
        <w:spacing w:after="0" w:line="240" w:lineRule="auto"/>
        <w:ind w:left="723" w:hanging="433"/>
        <w:jc w:val="both"/>
        <w:rPr>
          <w:rFonts w:eastAsia="Times New Roman" w:cstheme="minorHAnsi"/>
          <w:color w:val="212121"/>
          <w:lang w:val="el-GR"/>
        </w:rPr>
      </w:pPr>
      <w:r>
        <w:rPr>
          <w:rFonts w:eastAsia="Times New Roman" w:cstheme="minorHAnsi"/>
          <w:color w:val="212121"/>
          <w:lang w:val="el-GR"/>
        </w:rPr>
        <w:t>Ευαίσθητα</w:t>
      </w:r>
      <w:r w:rsidRPr="000B6DFC">
        <w:rPr>
          <w:rFonts w:eastAsia="Times New Roman" w:cstheme="minorHAnsi"/>
          <w:color w:val="212121"/>
          <w:lang w:val="el-GR"/>
        </w:rPr>
        <w:t xml:space="preserve"> </w:t>
      </w:r>
      <w:r>
        <w:rPr>
          <w:rFonts w:eastAsia="Times New Roman" w:cstheme="minorHAnsi"/>
          <w:color w:val="212121"/>
          <w:lang w:val="el-GR"/>
        </w:rPr>
        <w:t>δεδομένα</w:t>
      </w:r>
      <w:r w:rsidRPr="000B6DFC">
        <w:rPr>
          <w:rFonts w:eastAsia="Times New Roman" w:cstheme="minorHAnsi"/>
          <w:color w:val="212121"/>
          <w:lang w:val="el-GR"/>
        </w:rPr>
        <w:t xml:space="preserve"> </w:t>
      </w:r>
      <w:r>
        <w:rPr>
          <w:rFonts w:eastAsia="Times New Roman" w:cstheme="minorHAnsi"/>
          <w:color w:val="212121"/>
          <w:lang w:val="el-GR"/>
        </w:rPr>
        <w:t>όπως</w:t>
      </w:r>
      <w:r w:rsidRPr="000B6DFC">
        <w:rPr>
          <w:rFonts w:eastAsia="Times New Roman" w:cstheme="minorHAnsi"/>
          <w:color w:val="212121"/>
          <w:lang w:val="el-GR"/>
        </w:rPr>
        <w:t xml:space="preserve"> </w:t>
      </w:r>
      <w:r>
        <w:rPr>
          <w:rFonts w:eastAsia="Times New Roman" w:cstheme="minorHAnsi"/>
          <w:color w:val="212121"/>
          <w:lang w:val="el-GR"/>
        </w:rPr>
        <w:t>ιατρική</w:t>
      </w:r>
      <w:r w:rsidRPr="000B6DFC">
        <w:rPr>
          <w:rFonts w:eastAsia="Times New Roman" w:cstheme="minorHAnsi"/>
          <w:color w:val="212121"/>
          <w:lang w:val="el-GR"/>
        </w:rPr>
        <w:t xml:space="preserve"> </w:t>
      </w:r>
      <w:r>
        <w:rPr>
          <w:rFonts w:eastAsia="Times New Roman" w:cstheme="minorHAnsi"/>
          <w:color w:val="212121"/>
          <w:lang w:val="el-GR"/>
        </w:rPr>
        <w:t>κατάσταση</w:t>
      </w:r>
      <w:r w:rsidRPr="000B6DFC">
        <w:rPr>
          <w:rFonts w:eastAsia="Times New Roman" w:cstheme="minorHAnsi"/>
          <w:color w:val="212121"/>
          <w:lang w:val="el-GR"/>
        </w:rPr>
        <w:t xml:space="preserve">, </w:t>
      </w:r>
      <w:r>
        <w:rPr>
          <w:rFonts w:eastAsia="Times New Roman" w:cstheme="minorHAnsi"/>
          <w:color w:val="212121"/>
          <w:lang w:val="el-GR"/>
        </w:rPr>
        <w:t>παθήσεις</w:t>
      </w:r>
      <w:r w:rsidRPr="000B6DFC">
        <w:rPr>
          <w:rFonts w:eastAsia="Times New Roman" w:cstheme="minorHAnsi"/>
          <w:color w:val="212121"/>
          <w:lang w:val="el-GR"/>
        </w:rPr>
        <w:t xml:space="preserve">, </w:t>
      </w:r>
      <w:r>
        <w:rPr>
          <w:rFonts w:eastAsia="Times New Roman" w:cstheme="minorHAnsi"/>
          <w:color w:val="212121"/>
          <w:lang w:val="el-GR"/>
        </w:rPr>
        <w:t>εθνικότητα</w:t>
      </w:r>
      <w:r w:rsidRPr="000B6DFC">
        <w:rPr>
          <w:rFonts w:eastAsia="Times New Roman" w:cstheme="minorHAnsi"/>
          <w:color w:val="212121"/>
          <w:lang w:val="el-GR"/>
        </w:rPr>
        <w:t xml:space="preserve">, </w:t>
      </w:r>
      <w:r>
        <w:rPr>
          <w:rFonts w:eastAsia="Times New Roman" w:cstheme="minorHAnsi"/>
          <w:color w:val="212121"/>
          <w:lang w:val="el-GR"/>
        </w:rPr>
        <w:t>υπηκοότητα.</w:t>
      </w:r>
    </w:p>
    <w:p w14:paraId="1F92ED6B" w14:textId="77777777" w:rsidR="004E59B1" w:rsidRPr="003E1E49" w:rsidRDefault="004E59B1" w:rsidP="00A02B9B">
      <w:pPr>
        <w:numPr>
          <w:ilvl w:val="0"/>
          <w:numId w:val="10"/>
        </w:numPr>
        <w:shd w:val="clear" w:color="auto" w:fill="FFFFFF"/>
        <w:spacing w:after="0" w:line="240" w:lineRule="auto"/>
        <w:ind w:left="723" w:hanging="433"/>
        <w:jc w:val="both"/>
        <w:rPr>
          <w:rFonts w:eastAsia="Times New Roman" w:cstheme="minorHAnsi"/>
          <w:color w:val="212121"/>
          <w:lang w:val="el-GR"/>
        </w:rPr>
      </w:pPr>
      <w:r>
        <w:rPr>
          <w:rFonts w:eastAsia="Times New Roman" w:cstheme="minorHAnsi"/>
          <w:color w:val="212121"/>
          <w:lang w:val="el-GR"/>
        </w:rPr>
        <w:t>Σημειώσεις και</w:t>
      </w:r>
      <w:r w:rsidRPr="00CA7327">
        <w:rPr>
          <w:rFonts w:eastAsia="Times New Roman" w:cstheme="minorHAnsi"/>
          <w:color w:val="212121"/>
          <w:lang w:val="el-GR"/>
        </w:rPr>
        <w:t xml:space="preserve"> </w:t>
      </w:r>
      <w:r>
        <w:rPr>
          <w:rFonts w:eastAsia="Times New Roman" w:cstheme="minorHAnsi"/>
          <w:color w:val="212121"/>
          <w:lang w:val="el-GR"/>
        </w:rPr>
        <w:t>ιατρικές εκθέσεις</w:t>
      </w:r>
      <w:r w:rsidRPr="00CA0004">
        <w:rPr>
          <w:rFonts w:eastAsia="Times New Roman" w:cstheme="minorHAnsi"/>
          <w:color w:val="212121"/>
          <w:lang w:val="el-GR"/>
        </w:rPr>
        <w:t xml:space="preserve"> </w:t>
      </w:r>
      <w:r>
        <w:rPr>
          <w:rFonts w:eastAsia="Times New Roman" w:cstheme="minorHAnsi"/>
          <w:color w:val="212121"/>
          <w:lang w:val="el-GR"/>
        </w:rPr>
        <w:t>για</w:t>
      </w:r>
      <w:r w:rsidRPr="00CA0004">
        <w:rPr>
          <w:rFonts w:eastAsia="Times New Roman" w:cstheme="minorHAnsi"/>
          <w:color w:val="212121"/>
          <w:lang w:val="el-GR"/>
        </w:rPr>
        <w:t xml:space="preserve"> </w:t>
      </w:r>
      <w:r>
        <w:rPr>
          <w:rFonts w:eastAsia="Times New Roman" w:cstheme="minorHAnsi"/>
          <w:color w:val="212121"/>
          <w:lang w:val="el-GR"/>
        </w:rPr>
        <w:t>την</w:t>
      </w:r>
      <w:r w:rsidRPr="00CA0004">
        <w:rPr>
          <w:rFonts w:eastAsia="Times New Roman" w:cstheme="minorHAnsi"/>
          <w:color w:val="212121"/>
          <w:lang w:val="el-GR"/>
        </w:rPr>
        <w:t xml:space="preserve"> </w:t>
      </w:r>
      <w:r>
        <w:rPr>
          <w:rFonts w:eastAsia="Times New Roman" w:cstheme="minorHAnsi"/>
          <w:color w:val="212121"/>
          <w:lang w:val="el-GR"/>
        </w:rPr>
        <w:t>φυσική</w:t>
      </w:r>
      <w:r w:rsidRPr="00CA0004">
        <w:rPr>
          <w:rFonts w:eastAsia="Times New Roman" w:cstheme="minorHAnsi"/>
          <w:color w:val="212121"/>
          <w:lang w:val="el-GR"/>
        </w:rPr>
        <w:t xml:space="preserve"> </w:t>
      </w:r>
      <w:r>
        <w:rPr>
          <w:rFonts w:eastAsia="Times New Roman" w:cstheme="minorHAnsi"/>
          <w:color w:val="212121"/>
          <w:lang w:val="el-GR"/>
        </w:rPr>
        <w:t>ή</w:t>
      </w:r>
      <w:r w:rsidRPr="00CA0004">
        <w:rPr>
          <w:rFonts w:eastAsia="Times New Roman" w:cstheme="minorHAnsi"/>
          <w:color w:val="212121"/>
          <w:lang w:val="el-GR"/>
        </w:rPr>
        <w:t>/</w:t>
      </w:r>
      <w:r>
        <w:rPr>
          <w:rFonts w:eastAsia="Times New Roman" w:cstheme="minorHAnsi"/>
          <w:color w:val="212121"/>
          <w:lang w:val="el-GR"/>
        </w:rPr>
        <w:t>και</w:t>
      </w:r>
      <w:r w:rsidRPr="00CA0004">
        <w:rPr>
          <w:rFonts w:eastAsia="Times New Roman" w:cstheme="minorHAnsi"/>
          <w:color w:val="212121"/>
          <w:lang w:val="el-GR"/>
        </w:rPr>
        <w:t xml:space="preserve"> </w:t>
      </w:r>
      <w:r>
        <w:rPr>
          <w:rFonts w:eastAsia="Times New Roman" w:cstheme="minorHAnsi"/>
          <w:color w:val="212121"/>
          <w:lang w:val="el-GR"/>
        </w:rPr>
        <w:t>ψυχική</w:t>
      </w:r>
      <w:r w:rsidRPr="00CA0004">
        <w:rPr>
          <w:rFonts w:eastAsia="Times New Roman" w:cstheme="minorHAnsi"/>
          <w:color w:val="212121"/>
          <w:lang w:val="el-GR"/>
        </w:rPr>
        <w:t xml:space="preserve"> </w:t>
      </w:r>
      <w:r>
        <w:rPr>
          <w:rFonts w:eastAsia="Times New Roman" w:cstheme="minorHAnsi"/>
          <w:color w:val="212121"/>
          <w:lang w:val="el-GR"/>
        </w:rPr>
        <w:t>υγεία</w:t>
      </w:r>
      <w:r w:rsidRPr="00CA0004">
        <w:rPr>
          <w:rFonts w:eastAsia="Times New Roman" w:cstheme="minorHAnsi"/>
          <w:color w:val="212121"/>
          <w:lang w:val="el-GR"/>
        </w:rPr>
        <w:t xml:space="preserve"> </w:t>
      </w:r>
      <w:r>
        <w:rPr>
          <w:rFonts w:eastAsia="Times New Roman" w:cstheme="minorHAnsi"/>
          <w:color w:val="212121"/>
          <w:lang w:val="el-GR"/>
        </w:rPr>
        <w:t>του</w:t>
      </w:r>
      <w:r w:rsidRPr="00CA0004">
        <w:rPr>
          <w:rFonts w:eastAsia="Times New Roman" w:cstheme="minorHAnsi"/>
          <w:color w:val="212121"/>
          <w:lang w:val="el-GR"/>
        </w:rPr>
        <w:t xml:space="preserve"> </w:t>
      </w:r>
      <w:r>
        <w:rPr>
          <w:rFonts w:eastAsia="Times New Roman" w:cstheme="minorHAnsi"/>
          <w:color w:val="212121"/>
          <w:lang w:val="el-GR"/>
        </w:rPr>
        <w:t>ασθενή</w:t>
      </w:r>
      <w:r w:rsidRPr="00CA0004">
        <w:rPr>
          <w:rFonts w:eastAsia="Times New Roman" w:cstheme="minorHAnsi"/>
          <w:color w:val="212121"/>
          <w:lang w:val="el-GR"/>
        </w:rPr>
        <w:t xml:space="preserve">, </w:t>
      </w:r>
      <w:r>
        <w:rPr>
          <w:rFonts w:eastAsia="Times New Roman" w:cstheme="minorHAnsi"/>
          <w:color w:val="212121"/>
          <w:lang w:val="el-GR"/>
        </w:rPr>
        <w:t>διαγνώσεις, θεραπείες.</w:t>
      </w:r>
    </w:p>
    <w:p w14:paraId="62AAD45F" w14:textId="77777777" w:rsidR="004E59B1" w:rsidRPr="005A3356" w:rsidRDefault="004E59B1" w:rsidP="00A02B9B">
      <w:pPr>
        <w:numPr>
          <w:ilvl w:val="0"/>
          <w:numId w:val="10"/>
        </w:numPr>
        <w:shd w:val="clear" w:color="auto" w:fill="FFFFFF"/>
        <w:spacing w:after="0" w:line="240" w:lineRule="auto"/>
        <w:ind w:left="723" w:hanging="433"/>
        <w:jc w:val="both"/>
        <w:rPr>
          <w:rFonts w:eastAsia="Times New Roman" w:cstheme="minorHAnsi"/>
          <w:color w:val="212121"/>
        </w:rPr>
      </w:pPr>
      <w:r>
        <w:rPr>
          <w:rFonts w:eastAsia="Times New Roman" w:cstheme="minorHAnsi"/>
          <w:color w:val="212121"/>
          <w:lang w:val="el-GR"/>
        </w:rPr>
        <w:t>Αποτελέσματα</w:t>
      </w:r>
      <w:r w:rsidRPr="003E1E49">
        <w:rPr>
          <w:rFonts w:eastAsia="Times New Roman" w:cstheme="minorHAnsi"/>
          <w:color w:val="212121"/>
        </w:rPr>
        <w:t xml:space="preserve"> </w:t>
      </w:r>
      <w:r>
        <w:rPr>
          <w:rFonts w:eastAsia="Times New Roman" w:cstheme="minorHAnsi"/>
          <w:color w:val="212121"/>
          <w:lang w:val="el-GR"/>
        </w:rPr>
        <w:t>εξετάσεων</w:t>
      </w:r>
      <w:r w:rsidRPr="003E1E49">
        <w:rPr>
          <w:rFonts w:eastAsia="Times New Roman" w:cstheme="minorHAnsi"/>
          <w:color w:val="212121"/>
        </w:rPr>
        <w:t xml:space="preserve"> </w:t>
      </w:r>
      <w:r>
        <w:rPr>
          <w:rFonts w:eastAsia="Times New Roman" w:cstheme="minorHAnsi"/>
          <w:color w:val="212121"/>
          <w:lang w:val="el-GR"/>
        </w:rPr>
        <w:t>και</w:t>
      </w:r>
      <w:r w:rsidRPr="003E1E49">
        <w:rPr>
          <w:rFonts w:eastAsia="Times New Roman" w:cstheme="minorHAnsi"/>
          <w:color w:val="212121"/>
        </w:rPr>
        <w:t xml:space="preserve"> </w:t>
      </w:r>
      <w:r>
        <w:rPr>
          <w:rFonts w:eastAsia="Times New Roman" w:cstheme="minorHAnsi"/>
          <w:color w:val="212121"/>
          <w:lang w:val="el-GR"/>
        </w:rPr>
        <w:t>διαγνώσεων.</w:t>
      </w:r>
    </w:p>
    <w:p w14:paraId="4EA22AAF" w14:textId="77777777" w:rsidR="004E59B1" w:rsidRPr="00CA7327" w:rsidRDefault="004E59B1" w:rsidP="00A02B9B">
      <w:pPr>
        <w:numPr>
          <w:ilvl w:val="0"/>
          <w:numId w:val="10"/>
        </w:numPr>
        <w:shd w:val="clear" w:color="auto" w:fill="FFFFFF"/>
        <w:spacing w:after="0" w:line="240" w:lineRule="auto"/>
        <w:ind w:left="723" w:hanging="433"/>
        <w:jc w:val="both"/>
        <w:rPr>
          <w:rFonts w:eastAsia="Times New Roman" w:cstheme="minorHAnsi"/>
          <w:color w:val="212121"/>
          <w:lang w:val="el-GR"/>
        </w:rPr>
      </w:pPr>
      <w:r>
        <w:rPr>
          <w:rFonts w:eastAsia="Times New Roman" w:cstheme="minorHAnsi"/>
          <w:color w:val="212121"/>
          <w:lang w:val="el-GR"/>
        </w:rPr>
        <w:t>Πληροφορίες</w:t>
      </w:r>
      <w:r w:rsidRPr="00CA7327">
        <w:rPr>
          <w:rFonts w:eastAsia="Times New Roman" w:cstheme="minorHAnsi"/>
          <w:color w:val="212121"/>
          <w:lang w:val="el-GR"/>
        </w:rPr>
        <w:t xml:space="preserve"> </w:t>
      </w:r>
      <w:r>
        <w:rPr>
          <w:rFonts w:eastAsia="Times New Roman" w:cstheme="minorHAnsi"/>
          <w:color w:val="212121"/>
          <w:lang w:val="el-GR"/>
        </w:rPr>
        <w:t>από</w:t>
      </w:r>
      <w:r w:rsidRPr="00CA7327">
        <w:rPr>
          <w:rFonts w:eastAsia="Times New Roman" w:cstheme="minorHAnsi"/>
          <w:color w:val="212121"/>
          <w:lang w:val="el-GR"/>
        </w:rPr>
        <w:t xml:space="preserve"> </w:t>
      </w:r>
      <w:r>
        <w:rPr>
          <w:rFonts w:eastAsia="Times New Roman" w:cstheme="minorHAnsi"/>
          <w:color w:val="212121"/>
          <w:lang w:val="el-GR"/>
        </w:rPr>
        <w:t>άλλους</w:t>
      </w:r>
      <w:r w:rsidRPr="00CA7327">
        <w:rPr>
          <w:rFonts w:eastAsia="Times New Roman" w:cstheme="minorHAnsi"/>
          <w:color w:val="212121"/>
          <w:lang w:val="el-GR"/>
        </w:rPr>
        <w:t xml:space="preserve"> </w:t>
      </w:r>
      <w:r>
        <w:rPr>
          <w:rFonts w:eastAsia="Times New Roman" w:cstheme="minorHAnsi"/>
          <w:color w:val="212121"/>
          <w:lang w:val="el-GR"/>
        </w:rPr>
        <w:t>επαγγελματίες</w:t>
      </w:r>
      <w:r w:rsidRPr="00CA7327">
        <w:rPr>
          <w:rFonts w:eastAsia="Times New Roman" w:cstheme="minorHAnsi"/>
          <w:color w:val="212121"/>
          <w:lang w:val="el-GR"/>
        </w:rPr>
        <w:t xml:space="preserve"> </w:t>
      </w:r>
      <w:r>
        <w:rPr>
          <w:rFonts w:eastAsia="Times New Roman" w:cstheme="minorHAnsi"/>
          <w:color w:val="212121"/>
          <w:lang w:val="el-GR"/>
        </w:rPr>
        <w:t>υγείας.</w:t>
      </w:r>
    </w:p>
    <w:p w14:paraId="3E4C642D" w14:textId="77777777" w:rsidR="004E59B1" w:rsidRPr="00CA7327" w:rsidRDefault="004E59B1" w:rsidP="00A02B9B">
      <w:pPr>
        <w:numPr>
          <w:ilvl w:val="0"/>
          <w:numId w:val="10"/>
        </w:numPr>
        <w:shd w:val="clear" w:color="auto" w:fill="FFFFFF"/>
        <w:spacing w:after="0" w:line="240" w:lineRule="auto"/>
        <w:ind w:left="723" w:hanging="433"/>
        <w:jc w:val="both"/>
        <w:rPr>
          <w:rFonts w:eastAsia="Times New Roman" w:cstheme="minorHAnsi"/>
          <w:color w:val="212121"/>
          <w:lang w:val="el-GR"/>
        </w:rPr>
      </w:pPr>
      <w:r>
        <w:rPr>
          <w:rFonts w:eastAsia="Times New Roman" w:cstheme="minorHAnsi"/>
          <w:color w:val="212121"/>
          <w:lang w:val="el-GR"/>
        </w:rPr>
        <w:t>Πληροφορίες</w:t>
      </w:r>
      <w:r w:rsidRPr="00CA7327">
        <w:rPr>
          <w:rFonts w:eastAsia="Times New Roman" w:cstheme="minorHAnsi"/>
          <w:color w:val="212121"/>
          <w:lang w:val="el-GR"/>
        </w:rPr>
        <w:t xml:space="preserve"> </w:t>
      </w:r>
      <w:r>
        <w:rPr>
          <w:rFonts w:eastAsia="Times New Roman" w:cstheme="minorHAnsi"/>
          <w:color w:val="212121"/>
          <w:lang w:val="el-GR"/>
        </w:rPr>
        <w:t>για</w:t>
      </w:r>
      <w:r w:rsidRPr="00CA7327">
        <w:rPr>
          <w:rFonts w:eastAsia="Times New Roman" w:cstheme="minorHAnsi"/>
          <w:color w:val="212121"/>
          <w:lang w:val="el-GR"/>
        </w:rPr>
        <w:t xml:space="preserve"> </w:t>
      </w:r>
      <w:r>
        <w:rPr>
          <w:rFonts w:eastAsia="Times New Roman" w:cstheme="minorHAnsi"/>
          <w:color w:val="212121"/>
          <w:lang w:val="el-GR"/>
        </w:rPr>
        <w:t>φαρμακευτική</w:t>
      </w:r>
      <w:r w:rsidRPr="00CA7327">
        <w:rPr>
          <w:rFonts w:eastAsia="Times New Roman" w:cstheme="minorHAnsi"/>
          <w:color w:val="212121"/>
          <w:lang w:val="el-GR"/>
        </w:rPr>
        <w:t xml:space="preserve"> </w:t>
      </w:r>
      <w:r>
        <w:rPr>
          <w:rFonts w:eastAsia="Times New Roman" w:cstheme="minorHAnsi"/>
          <w:color w:val="212121"/>
          <w:lang w:val="el-GR"/>
        </w:rPr>
        <w:t>αγωγή</w:t>
      </w:r>
      <w:r w:rsidRPr="00CA7327">
        <w:rPr>
          <w:rFonts w:eastAsia="Times New Roman" w:cstheme="minorHAnsi"/>
          <w:color w:val="212121"/>
          <w:lang w:val="el-GR"/>
        </w:rPr>
        <w:t xml:space="preserve">, </w:t>
      </w:r>
      <w:r>
        <w:rPr>
          <w:rFonts w:eastAsia="Times New Roman" w:cstheme="minorHAnsi"/>
          <w:color w:val="212121"/>
          <w:lang w:val="el-GR"/>
        </w:rPr>
        <w:t>αλλεργίες</w:t>
      </w:r>
      <w:r w:rsidRPr="00CA7327">
        <w:rPr>
          <w:rFonts w:eastAsia="Times New Roman" w:cstheme="minorHAnsi"/>
          <w:color w:val="212121"/>
          <w:lang w:val="el-GR"/>
        </w:rPr>
        <w:t xml:space="preserve"> </w:t>
      </w:r>
      <w:r>
        <w:rPr>
          <w:rFonts w:eastAsia="Times New Roman" w:cstheme="minorHAnsi"/>
          <w:color w:val="212121"/>
          <w:lang w:val="el-GR"/>
        </w:rPr>
        <w:t>και</w:t>
      </w:r>
      <w:r w:rsidRPr="00CA7327">
        <w:rPr>
          <w:rFonts w:eastAsia="Times New Roman" w:cstheme="minorHAnsi"/>
          <w:color w:val="212121"/>
          <w:lang w:val="el-GR"/>
        </w:rPr>
        <w:t xml:space="preserve"> </w:t>
      </w:r>
      <w:r>
        <w:rPr>
          <w:rFonts w:eastAsia="Times New Roman" w:cstheme="minorHAnsi"/>
          <w:color w:val="212121"/>
          <w:lang w:val="el-GR"/>
        </w:rPr>
        <w:t>παρενέργειες.</w:t>
      </w:r>
    </w:p>
    <w:p w14:paraId="13ABDBB5" w14:textId="77777777" w:rsidR="004E59B1" w:rsidRDefault="004E59B1" w:rsidP="00A02B9B">
      <w:pPr>
        <w:numPr>
          <w:ilvl w:val="0"/>
          <w:numId w:val="10"/>
        </w:numPr>
        <w:shd w:val="clear" w:color="auto" w:fill="FFFFFF"/>
        <w:spacing w:after="0" w:line="240" w:lineRule="auto"/>
        <w:ind w:left="723" w:hanging="433"/>
        <w:jc w:val="both"/>
        <w:rPr>
          <w:rFonts w:eastAsia="Times New Roman" w:cstheme="minorHAnsi"/>
          <w:color w:val="212121"/>
          <w:lang w:val="el-GR"/>
        </w:rPr>
      </w:pPr>
      <w:r w:rsidRPr="003E1E49">
        <w:rPr>
          <w:rFonts w:eastAsia="Times New Roman" w:cstheme="minorHAnsi"/>
          <w:color w:val="212121"/>
          <w:lang w:val="el-GR"/>
        </w:rPr>
        <w:t xml:space="preserve">Ανατροφοδότηση εμπειρίας </w:t>
      </w:r>
      <w:r>
        <w:rPr>
          <w:rFonts w:eastAsia="Times New Roman" w:cstheme="minorHAnsi"/>
          <w:color w:val="212121"/>
          <w:lang w:val="el-GR"/>
        </w:rPr>
        <w:t xml:space="preserve">του ασθενή </w:t>
      </w:r>
      <w:r w:rsidRPr="003E1E49">
        <w:rPr>
          <w:rFonts w:eastAsia="Times New Roman" w:cstheme="minorHAnsi"/>
          <w:color w:val="212121"/>
          <w:lang w:val="el-GR"/>
        </w:rPr>
        <w:t>και πληροφορίες σχετικά με τα αποτελέσματα της θεραπείας.</w:t>
      </w:r>
    </w:p>
    <w:p w14:paraId="43185B90" w14:textId="77777777" w:rsidR="004E59B1" w:rsidRPr="003E1E49" w:rsidRDefault="004E59B1" w:rsidP="00A02B9B">
      <w:pPr>
        <w:numPr>
          <w:ilvl w:val="0"/>
          <w:numId w:val="10"/>
        </w:numPr>
        <w:shd w:val="clear" w:color="auto" w:fill="FFFFFF"/>
        <w:spacing w:after="0" w:line="240" w:lineRule="auto"/>
        <w:ind w:left="723" w:hanging="433"/>
        <w:jc w:val="both"/>
        <w:rPr>
          <w:rFonts w:eastAsia="Times New Roman" w:cstheme="minorHAnsi"/>
          <w:color w:val="212121"/>
          <w:lang w:val="el-GR"/>
        </w:rPr>
      </w:pPr>
      <w:r>
        <w:rPr>
          <w:rFonts w:eastAsia="Times New Roman" w:cstheme="minorHAnsi"/>
          <w:color w:val="212121"/>
          <w:lang w:val="el-GR"/>
        </w:rPr>
        <w:t xml:space="preserve">Εικόνες από το κλειστό κύκλωμα παρακολούθησης που λειτουργεί στις εγκαταστάσεις μας.  </w:t>
      </w:r>
    </w:p>
    <w:p w14:paraId="187D6E9E" w14:textId="77777777" w:rsidR="004E59B1" w:rsidRPr="00E10FCF" w:rsidRDefault="004E59B1" w:rsidP="00A02B9B">
      <w:pPr>
        <w:numPr>
          <w:ilvl w:val="0"/>
          <w:numId w:val="10"/>
        </w:numPr>
        <w:shd w:val="clear" w:color="auto" w:fill="FFFFFF"/>
        <w:spacing w:after="120" w:line="240" w:lineRule="auto"/>
        <w:ind w:hanging="433"/>
        <w:jc w:val="both"/>
        <w:rPr>
          <w:rFonts w:eastAsia="Times New Roman" w:cstheme="minorHAnsi"/>
          <w:color w:val="212121"/>
          <w:lang w:val="el-GR"/>
        </w:rPr>
      </w:pPr>
      <w:r>
        <w:rPr>
          <w:rFonts w:eastAsia="Times New Roman" w:cstheme="minorHAnsi"/>
          <w:color w:val="212121"/>
          <w:lang w:val="el-GR"/>
        </w:rPr>
        <w:t>Οικονομικά στοιχεία όπως ανάλυση τιμολογίων και πληρωμές</w:t>
      </w:r>
      <w:r w:rsidRPr="00CA7327">
        <w:rPr>
          <w:rFonts w:eastAsia="Times New Roman" w:cstheme="minorHAnsi"/>
          <w:color w:val="212121"/>
          <w:lang w:val="el-GR"/>
        </w:rPr>
        <w:t>.</w:t>
      </w:r>
    </w:p>
    <w:p w14:paraId="1F096BEE" w14:textId="77777777" w:rsidR="004E59B1" w:rsidRPr="00ED6CAE" w:rsidRDefault="004E59B1" w:rsidP="00A02B9B">
      <w:pPr>
        <w:pStyle w:val="ListParagraph"/>
        <w:numPr>
          <w:ilvl w:val="0"/>
          <w:numId w:val="8"/>
        </w:numPr>
        <w:shd w:val="clear" w:color="auto" w:fill="FFFFFF"/>
        <w:spacing w:before="120" w:after="40" w:line="240" w:lineRule="auto"/>
        <w:ind w:left="357" w:hanging="357"/>
        <w:contextualSpacing w:val="0"/>
        <w:jc w:val="both"/>
        <w:rPr>
          <w:rFonts w:eastAsia="Times New Roman" w:cstheme="minorHAnsi"/>
          <w:color w:val="212121"/>
          <w:u w:val="single"/>
          <w:lang w:val="el-GR"/>
        </w:rPr>
      </w:pPr>
      <w:r w:rsidRPr="00ED6CAE">
        <w:rPr>
          <w:rFonts w:eastAsia="Times New Roman" w:cstheme="minorHAnsi"/>
          <w:color w:val="212121"/>
          <w:u w:val="single"/>
          <w:lang w:val="el-GR"/>
        </w:rPr>
        <w:t>Επισκέπτες, εθελοντές στις δραστηριότητες μας, κοινό, συγγενείς ασθενών:</w:t>
      </w:r>
    </w:p>
    <w:p w14:paraId="477E5CB5" w14:textId="77777777" w:rsidR="004E59B1" w:rsidRPr="003E1E49" w:rsidRDefault="004E59B1" w:rsidP="00A02B9B">
      <w:pPr>
        <w:numPr>
          <w:ilvl w:val="0"/>
          <w:numId w:val="9"/>
        </w:numPr>
        <w:shd w:val="clear" w:color="auto" w:fill="FFFFFF"/>
        <w:tabs>
          <w:tab w:val="num" w:pos="363"/>
        </w:tabs>
        <w:spacing w:after="0" w:line="240" w:lineRule="auto"/>
        <w:ind w:left="717" w:hanging="433"/>
        <w:jc w:val="both"/>
        <w:rPr>
          <w:rFonts w:eastAsia="Times New Roman" w:cstheme="minorHAnsi"/>
          <w:color w:val="212121"/>
          <w:lang w:val="el-GR"/>
        </w:rPr>
      </w:pPr>
      <w:r>
        <w:rPr>
          <w:rFonts w:eastAsia="Times New Roman" w:cstheme="minorHAnsi"/>
          <w:color w:val="212121"/>
          <w:lang w:val="el-GR"/>
        </w:rPr>
        <w:t>Βασικές</w:t>
      </w:r>
      <w:r w:rsidRPr="00C6401A">
        <w:rPr>
          <w:rFonts w:eastAsia="Times New Roman" w:cstheme="minorHAnsi"/>
          <w:color w:val="212121"/>
          <w:lang w:val="el-GR"/>
        </w:rPr>
        <w:t xml:space="preserve"> </w:t>
      </w:r>
      <w:r>
        <w:rPr>
          <w:rFonts w:eastAsia="Times New Roman" w:cstheme="minorHAnsi"/>
          <w:color w:val="212121"/>
          <w:lang w:val="el-GR"/>
        </w:rPr>
        <w:t>πληροφορίες</w:t>
      </w:r>
      <w:r w:rsidRPr="00C6401A">
        <w:rPr>
          <w:rFonts w:eastAsia="Times New Roman" w:cstheme="minorHAnsi"/>
          <w:color w:val="212121"/>
          <w:lang w:val="el-GR"/>
        </w:rPr>
        <w:t xml:space="preserve"> </w:t>
      </w:r>
      <w:r>
        <w:rPr>
          <w:rFonts w:eastAsia="Times New Roman" w:cstheme="minorHAnsi"/>
          <w:color w:val="212121"/>
          <w:lang w:val="el-GR"/>
        </w:rPr>
        <w:t>όπως</w:t>
      </w:r>
      <w:r w:rsidRPr="00C6401A">
        <w:rPr>
          <w:rFonts w:eastAsia="Times New Roman" w:cstheme="minorHAnsi"/>
          <w:color w:val="212121"/>
          <w:lang w:val="el-GR"/>
        </w:rPr>
        <w:t xml:space="preserve"> </w:t>
      </w:r>
      <w:r>
        <w:rPr>
          <w:rFonts w:eastAsia="Times New Roman" w:cstheme="minorHAnsi"/>
          <w:color w:val="212121"/>
          <w:lang w:val="el-GR"/>
        </w:rPr>
        <w:t>ονοματεπώνυμο</w:t>
      </w:r>
      <w:r w:rsidRPr="00C6401A">
        <w:rPr>
          <w:rFonts w:eastAsia="Times New Roman" w:cstheme="minorHAnsi"/>
          <w:color w:val="212121"/>
          <w:lang w:val="el-GR"/>
        </w:rPr>
        <w:t xml:space="preserve">, </w:t>
      </w:r>
      <w:r>
        <w:rPr>
          <w:rFonts w:eastAsia="Times New Roman" w:cstheme="minorHAnsi"/>
          <w:color w:val="212121"/>
          <w:lang w:val="el-GR"/>
        </w:rPr>
        <w:t>διεύθυνση</w:t>
      </w:r>
      <w:r w:rsidRPr="00C6401A">
        <w:rPr>
          <w:rFonts w:eastAsia="Times New Roman" w:cstheme="minorHAnsi"/>
          <w:color w:val="212121"/>
          <w:lang w:val="el-GR"/>
        </w:rPr>
        <w:t xml:space="preserve">, </w:t>
      </w:r>
      <w:r>
        <w:rPr>
          <w:rFonts w:eastAsia="Times New Roman" w:cstheme="minorHAnsi"/>
          <w:color w:val="212121"/>
          <w:lang w:val="el-GR"/>
        </w:rPr>
        <w:t>ημερομηνία γεννήσεως.</w:t>
      </w:r>
    </w:p>
    <w:p w14:paraId="55B75E06" w14:textId="77777777" w:rsidR="004E59B1" w:rsidRPr="005A3356" w:rsidRDefault="004E59B1" w:rsidP="00A02B9B">
      <w:pPr>
        <w:numPr>
          <w:ilvl w:val="0"/>
          <w:numId w:val="9"/>
        </w:numPr>
        <w:shd w:val="clear" w:color="auto" w:fill="FFFFFF"/>
        <w:spacing w:after="0" w:line="240" w:lineRule="auto"/>
        <w:ind w:left="717" w:hanging="433"/>
        <w:jc w:val="both"/>
        <w:rPr>
          <w:rFonts w:eastAsia="Times New Roman" w:cstheme="minorHAnsi"/>
          <w:color w:val="212121"/>
        </w:rPr>
      </w:pPr>
      <w:r>
        <w:rPr>
          <w:rFonts w:eastAsia="Times New Roman" w:cstheme="minorHAnsi"/>
          <w:color w:val="212121"/>
          <w:lang w:val="el-GR"/>
        </w:rPr>
        <w:t>Αριθμός ταυτότητας.</w:t>
      </w:r>
    </w:p>
    <w:p w14:paraId="769EF6F3" w14:textId="77777777" w:rsidR="004E59B1" w:rsidRPr="003E1E49" w:rsidRDefault="004E59B1" w:rsidP="00A02B9B">
      <w:pPr>
        <w:numPr>
          <w:ilvl w:val="0"/>
          <w:numId w:val="9"/>
        </w:numPr>
        <w:shd w:val="clear" w:color="auto" w:fill="FFFFFF"/>
        <w:spacing w:after="0" w:line="240" w:lineRule="auto"/>
        <w:ind w:left="717" w:hanging="433"/>
        <w:jc w:val="both"/>
        <w:rPr>
          <w:rFonts w:eastAsia="Times New Roman" w:cstheme="minorHAnsi"/>
          <w:color w:val="212121"/>
          <w:lang w:val="el-GR"/>
        </w:rPr>
      </w:pPr>
      <w:r>
        <w:rPr>
          <w:rFonts w:eastAsia="Times New Roman" w:cstheme="minorHAnsi"/>
          <w:color w:val="212121"/>
          <w:lang w:val="el-GR"/>
        </w:rPr>
        <w:t>Στοιχεία</w:t>
      </w:r>
      <w:r w:rsidRPr="00C6401A">
        <w:rPr>
          <w:rFonts w:eastAsia="Times New Roman" w:cstheme="minorHAnsi"/>
          <w:color w:val="212121"/>
          <w:lang w:val="el-GR"/>
        </w:rPr>
        <w:t xml:space="preserve"> </w:t>
      </w:r>
      <w:r>
        <w:rPr>
          <w:rFonts w:eastAsia="Times New Roman" w:cstheme="minorHAnsi"/>
          <w:color w:val="212121"/>
          <w:lang w:val="el-GR"/>
        </w:rPr>
        <w:t>επικοινωνίας</w:t>
      </w:r>
      <w:r w:rsidRPr="00C6401A">
        <w:rPr>
          <w:rFonts w:eastAsia="Times New Roman" w:cstheme="minorHAnsi"/>
          <w:color w:val="212121"/>
          <w:lang w:val="el-GR"/>
        </w:rPr>
        <w:t xml:space="preserve"> (</w:t>
      </w:r>
      <w:r>
        <w:rPr>
          <w:rFonts w:eastAsia="Times New Roman" w:cstheme="minorHAnsi"/>
          <w:color w:val="212121"/>
          <w:lang w:val="el-GR"/>
        </w:rPr>
        <w:t>αριθμός</w:t>
      </w:r>
      <w:r w:rsidRPr="00C6401A">
        <w:rPr>
          <w:rFonts w:eastAsia="Times New Roman" w:cstheme="minorHAnsi"/>
          <w:color w:val="212121"/>
          <w:lang w:val="el-GR"/>
        </w:rPr>
        <w:t xml:space="preserve"> </w:t>
      </w:r>
      <w:r>
        <w:rPr>
          <w:rFonts w:eastAsia="Times New Roman" w:cstheme="minorHAnsi"/>
          <w:color w:val="212121"/>
          <w:lang w:val="el-GR"/>
        </w:rPr>
        <w:t>τηλεφώνου</w:t>
      </w:r>
      <w:r w:rsidRPr="00C6401A">
        <w:rPr>
          <w:rFonts w:eastAsia="Times New Roman" w:cstheme="minorHAnsi"/>
          <w:color w:val="212121"/>
          <w:lang w:val="el-GR"/>
        </w:rPr>
        <w:t xml:space="preserve">, </w:t>
      </w:r>
      <w:r>
        <w:rPr>
          <w:rFonts w:eastAsia="Times New Roman" w:cstheme="minorHAnsi"/>
          <w:color w:val="212121"/>
          <w:lang w:val="el-GR"/>
        </w:rPr>
        <w:t xml:space="preserve">ηλεκτρονική διεύθυνση, κλπ.). </w:t>
      </w:r>
    </w:p>
    <w:p w14:paraId="4B74C243" w14:textId="77777777" w:rsidR="004E59B1" w:rsidRPr="002662D4" w:rsidRDefault="004E59B1" w:rsidP="00A02B9B">
      <w:pPr>
        <w:numPr>
          <w:ilvl w:val="0"/>
          <w:numId w:val="9"/>
        </w:numPr>
        <w:shd w:val="clear" w:color="auto" w:fill="FFFFFF"/>
        <w:spacing w:after="120" w:line="240" w:lineRule="auto"/>
        <w:ind w:left="714" w:hanging="433"/>
        <w:jc w:val="both"/>
        <w:rPr>
          <w:rFonts w:eastAsia="Times New Roman" w:cstheme="minorHAnsi"/>
          <w:color w:val="212121"/>
          <w:lang w:val="el-GR"/>
        </w:rPr>
      </w:pPr>
      <w:r>
        <w:rPr>
          <w:rFonts w:eastAsia="Times New Roman" w:cstheme="minorHAnsi"/>
          <w:color w:val="212121"/>
          <w:lang w:val="el-GR"/>
        </w:rPr>
        <w:t>Εικόνες</w:t>
      </w:r>
      <w:r w:rsidRPr="00863B9C">
        <w:rPr>
          <w:rFonts w:eastAsia="Times New Roman" w:cstheme="minorHAnsi"/>
          <w:color w:val="212121"/>
          <w:lang w:val="el-GR"/>
        </w:rPr>
        <w:t xml:space="preserve"> </w:t>
      </w:r>
      <w:r>
        <w:rPr>
          <w:rFonts w:eastAsia="Times New Roman" w:cstheme="minorHAnsi"/>
          <w:color w:val="212121"/>
          <w:lang w:val="el-GR"/>
        </w:rPr>
        <w:t>από</w:t>
      </w:r>
      <w:r w:rsidRPr="00863B9C">
        <w:rPr>
          <w:rFonts w:eastAsia="Times New Roman" w:cstheme="minorHAnsi"/>
          <w:color w:val="212121"/>
          <w:lang w:val="el-GR"/>
        </w:rPr>
        <w:t xml:space="preserve"> </w:t>
      </w:r>
      <w:r>
        <w:rPr>
          <w:rFonts w:eastAsia="Times New Roman" w:cstheme="minorHAnsi"/>
          <w:color w:val="212121"/>
          <w:lang w:val="el-GR"/>
        </w:rPr>
        <w:t>το</w:t>
      </w:r>
      <w:r w:rsidRPr="00863B9C">
        <w:rPr>
          <w:rFonts w:eastAsia="Times New Roman" w:cstheme="minorHAnsi"/>
          <w:color w:val="212121"/>
          <w:lang w:val="el-GR"/>
        </w:rPr>
        <w:t xml:space="preserve"> </w:t>
      </w:r>
      <w:r>
        <w:rPr>
          <w:rFonts w:eastAsia="Times New Roman" w:cstheme="minorHAnsi"/>
          <w:color w:val="212121"/>
          <w:lang w:val="el-GR"/>
        </w:rPr>
        <w:t>κλειστό</w:t>
      </w:r>
      <w:r w:rsidRPr="00863B9C">
        <w:rPr>
          <w:rFonts w:eastAsia="Times New Roman" w:cstheme="minorHAnsi"/>
          <w:color w:val="212121"/>
          <w:lang w:val="el-GR"/>
        </w:rPr>
        <w:t xml:space="preserve"> </w:t>
      </w:r>
      <w:r>
        <w:rPr>
          <w:rFonts w:eastAsia="Times New Roman" w:cstheme="minorHAnsi"/>
          <w:color w:val="212121"/>
          <w:lang w:val="el-GR"/>
        </w:rPr>
        <w:t>κύκλωμα</w:t>
      </w:r>
      <w:r w:rsidRPr="00863B9C">
        <w:rPr>
          <w:rFonts w:eastAsia="Times New Roman" w:cstheme="minorHAnsi"/>
          <w:color w:val="212121"/>
          <w:lang w:val="el-GR"/>
        </w:rPr>
        <w:t xml:space="preserve"> </w:t>
      </w:r>
      <w:r>
        <w:rPr>
          <w:rFonts w:eastAsia="Times New Roman" w:cstheme="minorHAnsi"/>
          <w:color w:val="212121"/>
          <w:lang w:val="el-GR"/>
        </w:rPr>
        <w:t>παρακολούθησης</w:t>
      </w:r>
      <w:r w:rsidRPr="00863B9C">
        <w:rPr>
          <w:rFonts w:eastAsia="Times New Roman" w:cstheme="minorHAnsi"/>
          <w:color w:val="212121"/>
          <w:lang w:val="el-GR"/>
        </w:rPr>
        <w:t xml:space="preserve"> </w:t>
      </w:r>
      <w:r>
        <w:rPr>
          <w:rFonts w:eastAsia="Times New Roman" w:cstheme="minorHAnsi"/>
          <w:color w:val="212121"/>
          <w:lang w:val="el-GR"/>
        </w:rPr>
        <w:t>που</w:t>
      </w:r>
      <w:r w:rsidRPr="00863B9C">
        <w:rPr>
          <w:rFonts w:eastAsia="Times New Roman" w:cstheme="minorHAnsi"/>
          <w:color w:val="212121"/>
          <w:lang w:val="el-GR"/>
        </w:rPr>
        <w:t xml:space="preserve"> </w:t>
      </w:r>
      <w:r>
        <w:rPr>
          <w:rFonts w:eastAsia="Times New Roman" w:cstheme="minorHAnsi"/>
          <w:color w:val="212121"/>
          <w:lang w:val="el-GR"/>
        </w:rPr>
        <w:t>λειτουργεί στις εγκαταστάσεις μας</w:t>
      </w:r>
      <w:r w:rsidRPr="003E1E49">
        <w:rPr>
          <w:rFonts w:eastAsia="Times New Roman" w:cstheme="minorHAnsi"/>
          <w:color w:val="212121"/>
          <w:lang w:val="el-GR"/>
        </w:rPr>
        <w:t>.</w:t>
      </w:r>
    </w:p>
    <w:p w14:paraId="594D5317" w14:textId="77777777" w:rsidR="004E59B1" w:rsidRPr="002662D4" w:rsidRDefault="004E59B1" w:rsidP="00A02B9B">
      <w:pPr>
        <w:pStyle w:val="ListParagraph"/>
        <w:numPr>
          <w:ilvl w:val="0"/>
          <w:numId w:val="8"/>
        </w:numPr>
        <w:shd w:val="clear" w:color="auto" w:fill="FFFFFF"/>
        <w:spacing w:after="40" w:line="240" w:lineRule="auto"/>
        <w:ind w:left="284" w:hanging="284"/>
        <w:contextualSpacing w:val="0"/>
        <w:jc w:val="both"/>
        <w:rPr>
          <w:rFonts w:eastAsia="Times New Roman" w:cstheme="minorHAnsi"/>
          <w:color w:val="212121"/>
          <w:u w:val="single"/>
          <w:lang w:val="el-GR"/>
        </w:rPr>
      </w:pPr>
      <w:r w:rsidRPr="002662D4">
        <w:rPr>
          <w:rFonts w:eastAsia="Times New Roman" w:cstheme="minorHAnsi"/>
          <w:color w:val="212121"/>
          <w:u w:val="single"/>
          <w:lang w:val="el-GR"/>
        </w:rPr>
        <w:t>Προσωπικό ή/και συνεργάτες:</w:t>
      </w:r>
    </w:p>
    <w:p w14:paraId="06796F87" w14:textId="77777777" w:rsidR="004E59B1" w:rsidRPr="002662D4" w:rsidRDefault="004E59B1" w:rsidP="00A02B9B">
      <w:pPr>
        <w:pStyle w:val="ListParagraph"/>
        <w:numPr>
          <w:ilvl w:val="0"/>
          <w:numId w:val="11"/>
        </w:numPr>
        <w:shd w:val="clear" w:color="auto" w:fill="FFFFFF"/>
        <w:spacing w:after="0" w:line="240" w:lineRule="auto"/>
        <w:ind w:hanging="433"/>
        <w:jc w:val="both"/>
        <w:rPr>
          <w:rFonts w:eastAsia="Times New Roman" w:cstheme="minorHAnsi"/>
          <w:color w:val="212121"/>
          <w:lang w:val="el-GR"/>
        </w:rPr>
      </w:pPr>
      <w:r w:rsidRPr="002662D4">
        <w:rPr>
          <w:rFonts w:eastAsia="Times New Roman" w:cstheme="minorHAnsi"/>
          <w:color w:val="212121"/>
          <w:lang w:val="el-GR"/>
        </w:rPr>
        <w:t>Βασικές πληροφορίες όπως ονοματεπώνυμο, διεύθυνση, ημερομηνία γέννησης</w:t>
      </w:r>
      <w:r>
        <w:rPr>
          <w:rFonts w:eastAsia="Times New Roman" w:cstheme="minorHAnsi"/>
          <w:color w:val="212121"/>
          <w:lang w:val="el-GR"/>
        </w:rPr>
        <w:t>.</w:t>
      </w:r>
    </w:p>
    <w:p w14:paraId="7BB83D2B" w14:textId="77777777" w:rsidR="004E59B1" w:rsidRPr="002662D4" w:rsidRDefault="004E59B1" w:rsidP="00A02B9B">
      <w:pPr>
        <w:pStyle w:val="ListParagraph"/>
        <w:numPr>
          <w:ilvl w:val="0"/>
          <w:numId w:val="11"/>
        </w:numPr>
        <w:shd w:val="clear" w:color="auto" w:fill="FFFFFF"/>
        <w:spacing w:after="0" w:line="240" w:lineRule="auto"/>
        <w:ind w:hanging="433"/>
        <w:jc w:val="both"/>
        <w:rPr>
          <w:rFonts w:eastAsia="Times New Roman" w:cstheme="minorHAnsi"/>
          <w:color w:val="212121"/>
          <w:lang w:val="el-GR"/>
        </w:rPr>
      </w:pPr>
      <w:r w:rsidRPr="002662D4">
        <w:rPr>
          <w:rFonts w:eastAsia="Times New Roman" w:cstheme="minorHAnsi"/>
          <w:color w:val="212121"/>
          <w:lang w:val="el-GR"/>
        </w:rPr>
        <w:t>Στοιχεία επικοινωνίας (αριθμός τηλεφώνου, ηλεκτρονική διεύθυνση, κλπ.)</w:t>
      </w:r>
      <w:r>
        <w:rPr>
          <w:rFonts w:eastAsia="Times New Roman" w:cstheme="minorHAnsi"/>
          <w:color w:val="212121"/>
          <w:lang w:val="el-GR"/>
        </w:rPr>
        <w:t>.</w:t>
      </w:r>
    </w:p>
    <w:p w14:paraId="660FA47D" w14:textId="77777777" w:rsidR="004E59B1" w:rsidRPr="00E10FCF" w:rsidRDefault="004E59B1" w:rsidP="00A02B9B">
      <w:pPr>
        <w:pStyle w:val="ListParagraph"/>
        <w:numPr>
          <w:ilvl w:val="0"/>
          <w:numId w:val="11"/>
        </w:numPr>
        <w:shd w:val="clear" w:color="auto" w:fill="FFFFFF"/>
        <w:spacing w:after="0" w:line="240" w:lineRule="auto"/>
        <w:ind w:hanging="433"/>
        <w:jc w:val="both"/>
        <w:rPr>
          <w:rFonts w:eastAsia="Times New Roman" w:cstheme="minorHAnsi"/>
          <w:color w:val="212121"/>
          <w:lang w:val="el-GR"/>
        </w:rPr>
      </w:pPr>
      <w:r w:rsidRPr="002662D4">
        <w:rPr>
          <w:rFonts w:eastAsia="Times New Roman" w:cstheme="minorHAnsi"/>
          <w:color w:val="212121"/>
          <w:lang w:val="el-GR"/>
        </w:rPr>
        <w:lastRenderedPageBreak/>
        <w:t>Βιογραφικ</w:t>
      </w:r>
      <w:r>
        <w:rPr>
          <w:rFonts w:eastAsia="Times New Roman" w:cstheme="minorHAnsi"/>
          <w:color w:val="212121"/>
          <w:lang w:val="el-GR"/>
        </w:rPr>
        <w:t xml:space="preserve">ά σημειώματα </w:t>
      </w:r>
      <w:r w:rsidRPr="00E10FCF">
        <w:rPr>
          <w:rFonts w:eastAsia="Times New Roman" w:cstheme="minorHAnsi"/>
          <w:color w:val="212121"/>
          <w:lang w:val="el-GR"/>
        </w:rPr>
        <w:t>και συνοδευτικές επιστολές.</w:t>
      </w:r>
    </w:p>
    <w:p w14:paraId="012631A5" w14:textId="257C91D6" w:rsidR="004E59B1" w:rsidRPr="002662D4" w:rsidRDefault="004E59B1" w:rsidP="00A02B9B">
      <w:pPr>
        <w:pStyle w:val="ListParagraph"/>
        <w:numPr>
          <w:ilvl w:val="0"/>
          <w:numId w:val="11"/>
        </w:numPr>
        <w:shd w:val="clear" w:color="auto" w:fill="FFFFFF"/>
        <w:spacing w:after="0" w:line="240" w:lineRule="auto"/>
        <w:ind w:hanging="433"/>
        <w:jc w:val="both"/>
        <w:rPr>
          <w:rFonts w:eastAsia="Times New Roman" w:cstheme="minorHAnsi"/>
          <w:color w:val="212121"/>
          <w:lang w:val="el-GR"/>
        </w:rPr>
      </w:pPr>
      <w:r w:rsidRPr="002662D4">
        <w:rPr>
          <w:rFonts w:eastAsia="Times New Roman" w:cstheme="minorHAnsi"/>
          <w:color w:val="212121"/>
          <w:lang w:val="el-GR"/>
        </w:rPr>
        <w:t>Αριθμός Δελτίου Ταυτότητας, Αριθμός Κοινωνικ</w:t>
      </w:r>
      <w:r w:rsidR="00767EB3">
        <w:rPr>
          <w:rFonts w:eastAsia="Times New Roman" w:cstheme="minorHAnsi"/>
          <w:color w:val="212121"/>
          <w:lang w:val="el-GR"/>
        </w:rPr>
        <w:t>ών</w:t>
      </w:r>
      <w:r w:rsidRPr="002662D4">
        <w:rPr>
          <w:rFonts w:eastAsia="Times New Roman" w:cstheme="minorHAnsi"/>
          <w:color w:val="212121"/>
          <w:lang w:val="el-GR"/>
        </w:rPr>
        <w:t xml:space="preserve"> Ασφαλίσεων, Αριθμός τραπεζικού λογαριασμού και άλλες οικονομικές πληροφορίες</w:t>
      </w:r>
      <w:r>
        <w:rPr>
          <w:rFonts w:eastAsia="Times New Roman" w:cstheme="minorHAnsi"/>
          <w:color w:val="212121"/>
          <w:lang w:val="el-GR"/>
        </w:rPr>
        <w:t>.</w:t>
      </w:r>
    </w:p>
    <w:p w14:paraId="02635213" w14:textId="18E87B9D" w:rsidR="00106D18" w:rsidRDefault="004E59B1" w:rsidP="00106D18">
      <w:pPr>
        <w:pStyle w:val="ListParagraph"/>
        <w:numPr>
          <w:ilvl w:val="0"/>
          <w:numId w:val="11"/>
        </w:numPr>
        <w:shd w:val="clear" w:color="auto" w:fill="FFFFFF"/>
        <w:spacing w:after="240" w:line="240" w:lineRule="auto"/>
        <w:ind w:left="715" w:hanging="431"/>
        <w:contextualSpacing w:val="0"/>
        <w:jc w:val="both"/>
        <w:rPr>
          <w:rFonts w:eastAsia="Times New Roman" w:cstheme="minorHAnsi"/>
          <w:color w:val="212121"/>
          <w:lang w:val="el-GR"/>
        </w:rPr>
      </w:pPr>
      <w:r w:rsidRPr="00106D18">
        <w:rPr>
          <w:rFonts w:eastAsia="Times New Roman" w:cstheme="minorHAnsi"/>
          <w:color w:val="212121"/>
          <w:lang w:val="el-GR"/>
        </w:rPr>
        <w:t>Εικόνες από το κλειστό κύκλωμα παρακολούθησης που λειτουργεί στις εγκαταστάσεις μας.</w:t>
      </w:r>
    </w:p>
    <w:p w14:paraId="29DAF8DF" w14:textId="77777777" w:rsidR="00106D18" w:rsidRPr="00106D18" w:rsidRDefault="00106D18" w:rsidP="00106D18">
      <w:pPr>
        <w:pStyle w:val="ListParagraph"/>
        <w:shd w:val="clear" w:color="auto" w:fill="FFFFFF"/>
        <w:spacing w:after="0" w:line="240" w:lineRule="auto"/>
        <w:ind w:left="715"/>
        <w:contextualSpacing w:val="0"/>
        <w:jc w:val="both"/>
        <w:rPr>
          <w:rFonts w:eastAsia="Times New Roman" w:cstheme="minorHAnsi"/>
          <w:color w:val="212121"/>
          <w:lang w:val="el-GR"/>
        </w:rPr>
      </w:pPr>
    </w:p>
    <w:p w14:paraId="13BCD6BA" w14:textId="2D4C46F2" w:rsidR="00DC177E" w:rsidRDefault="004E59B1" w:rsidP="00DC177E">
      <w:pPr>
        <w:pStyle w:val="Heading1"/>
      </w:pPr>
      <w:bookmarkStart w:id="6" w:name="_Toc126749325"/>
      <w:r>
        <w:t xml:space="preserve">Κοινοποίηση των </w:t>
      </w:r>
      <w:r w:rsidR="00297085">
        <w:t>Π</w:t>
      </w:r>
      <w:r>
        <w:t xml:space="preserve">ροσωπικών </w:t>
      </w:r>
      <w:r w:rsidR="00297085">
        <w:t>Δ</w:t>
      </w:r>
      <w:r>
        <w:t>εδομένων</w:t>
      </w:r>
      <w:bookmarkEnd w:id="6"/>
      <w:r>
        <w:t xml:space="preserve"> </w:t>
      </w:r>
    </w:p>
    <w:p w14:paraId="4C97C7F4" w14:textId="5B68E46D" w:rsidR="004E71F0" w:rsidRDefault="004E71F0" w:rsidP="004E71F0">
      <w:pPr>
        <w:rPr>
          <w:lang w:val="el-GR"/>
        </w:rPr>
      </w:pPr>
    </w:p>
    <w:p w14:paraId="1E396D45" w14:textId="77777777" w:rsidR="004E59B1" w:rsidRDefault="004E59B1" w:rsidP="004E59B1">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color w:val="212121"/>
        </w:rPr>
      </w:pPr>
      <w:r>
        <w:rPr>
          <w:rFonts w:eastAsia="Times New Roman" w:cstheme="minorHAnsi"/>
          <w:color w:val="212121"/>
          <w:lang w:val="el-GR"/>
        </w:rPr>
        <w:t>Στην</w:t>
      </w:r>
      <w:r w:rsidRPr="008E13F0">
        <w:rPr>
          <w:rFonts w:eastAsia="Times New Roman" w:cstheme="minorHAnsi"/>
          <w:color w:val="212121"/>
          <w:lang w:val="el-GR"/>
        </w:rPr>
        <w:t xml:space="preserve"> </w:t>
      </w:r>
      <w:r>
        <w:rPr>
          <w:rFonts w:eastAsia="Times New Roman" w:cstheme="minorHAnsi"/>
          <w:color w:val="212121"/>
          <w:lang w:val="el-GR"/>
        </w:rPr>
        <w:t>περίπτωση</w:t>
      </w:r>
      <w:r w:rsidRPr="008E13F0">
        <w:rPr>
          <w:rFonts w:eastAsia="Times New Roman" w:cstheme="minorHAnsi"/>
          <w:color w:val="212121"/>
          <w:lang w:val="el-GR"/>
        </w:rPr>
        <w:t xml:space="preserve"> </w:t>
      </w:r>
      <w:r>
        <w:rPr>
          <w:rFonts w:eastAsia="Times New Roman" w:cstheme="minorHAnsi"/>
          <w:color w:val="212121"/>
          <w:lang w:val="el-GR"/>
        </w:rPr>
        <w:t>όπου</w:t>
      </w:r>
      <w:r w:rsidRPr="008E13F0">
        <w:rPr>
          <w:rFonts w:eastAsia="Times New Roman" w:cstheme="minorHAnsi"/>
          <w:color w:val="212121"/>
          <w:lang w:val="el-GR"/>
        </w:rPr>
        <w:t xml:space="preserve"> </w:t>
      </w:r>
      <w:r>
        <w:rPr>
          <w:rFonts w:eastAsia="Times New Roman" w:cstheme="minorHAnsi"/>
          <w:color w:val="212121"/>
          <w:lang w:val="el-GR"/>
        </w:rPr>
        <w:t>κρίνεται</w:t>
      </w:r>
      <w:r w:rsidRPr="008E13F0">
        <w:rPr>
          <w:rFonts w:eastAsia="Times New Roman" w:cstheme="minorHAnsi"/>
          <w:color w:val="212121"/>
          <w:lang w:val="el-GR"/>
        </w:rPr>
        <w:t xml:space="preserve"> </w:t>
      </w:r>
      <w:r>
        <w:rPr>
          <w:rFonts w:eastAsia="Times New Roman" w:cstheme="minorHAnsi"/>
          <w:color w:val="212121"/>
          <w:lang w:val="el-GR"/>
        </w:rPr>
        <w:t>απαραίτητη</w:t>
      </w:r>
      <w:r w:rsidRPr="008E13F0">
        <w:rPr>
          <w:rFonts w:eastAsia="Times New Roman" w:cstheme="minorHAnsi"/>
          <w:color w:val="212121"/>
          <w:lang w:val="el-GR"/>
        </w:rPr>
        <w:t xml:space="preserve"> </w:t>
      </w:r>
      <w:r>
        <w:rPr>
          <w:rFonts w:eastAsia="Times New Roman" w:cstheme="minorHAnsi"/>
          <w:color w:val="212121"/>
          <w:lang w:val="el-GR"/>
        </w:rPr>
        <w:t>η</w:t>
      </w:r>
      <w:r w:rsidRPr="008E13F0">
        <w:rPr>
          <w:rFonts w:eastAsia="Times New Roman" w:cstheme="minorHAnsi"/>
          <w:color w:val="212121"/>
          <w:lang w:val="el-GR"/>
        </w:rPr>
        <w:t xml:space="preserve"> </w:t>
      </w:r>
      <w:r>
        <w:rPr>
          <w:rFonts w:eastAsia="Times New Roman" w:cstheme="minorHAnsi"/>
          <w:color w:val="212121"/>
          <w:lang w:val="el-GR"/>
        </w:rPr>
        <w:t>διαβίβαση</w:t>
      </w:r>
      <w:r w:rsidRPr="008E13F0">
        <w:rPr>
          <w:rFonts w:eastAsia="Times New Roman" w:cstheme="minorHAnsi"/>
          <w:color w:val="212121"/>
          <w:lang w:val="el-GR"/>
        </w:rPr>
        <w:t xml:space="preserve"> </w:t>
      </w:r>
      <w:r>
        <w:rPr>
          <w:rFonts w:eastAsia="Times New Roman" w:cstheme="minorHAnsi"/>
          <w:color w:val="212121"/>
          <w:lang w:val="el-GR"/>
        </w:rPr>
        <w:t>των</w:t>
      </w:r>
      <w:r w:rsidRPr="008E13F0">
        <w:rPr>
          <w:rFonts w:eastAsia="Times New Roman" w:cstheme="minorHAnsi"/>
          <w:color w:val="212121"/>
          <w:lang w:val="el-GR"/>
        </w:rPr>
        <w:t xml:space="preserve"> </w:t>
      </w:r>
      <w:r>
        <w:rPr>
          <w:rFonts w:eastAsia="Times New Roman" w:cstheme="minorHAnsi"/>
          <w:color w:val="212121"/>
          <w:lang w:val="el-GR"/>
        </w:rPr>
        <w:t>προσωπικών</w:t>
      </w:r>
      <w:r w:rsidRPr="008E13F0">
        <w:rPr>
          <w:rFonts w:eastAsia="Times New Roman" w:cstheme="minorHAnsi"/>
          <w:color w:val="212121"/>
          <w:lang w:val="el-GR"/>
        </w:rPr>
        <w:t xml:space="preserve"> </w:t>
      </w:r>
      <w:r>
        <w:rPr>
          <w:rFonts w:eastAsia="Times New Roman" w:cstheme="minorHAnsi"/>
          <w:color w:val="212121"/>
          <w:lang w:val="el-GR"/>
        </w:rPr>
        <w:t>σας</w:t>
      </w:r>
      <w:r w:rsidRPr="008E13F0">
        <w:rPr>
          <w:rFonts w:eastAsia="Times New Roman" w:cstheme="minorHAnsi"/>
          <w:color w:val="212121"/>
          <w:lang w:val="el-GR"/>
        </w:rPr>
        <w:t xml:space="preserve"> </w:t>
      </w:r>
      <w:r>
        <w:rPr>
          <w:rFonts w:eastAsia="Times New Roman" w:cstheme="minorHAnsi"/>
          <w:color w:val="212121"/>
          <w:lang w:val="el-GR"/>
        </w:rPr>
        <w:t>δεδομένων</w:t>
      </w:r>
      <w:r w:rsidRPr="008E13F0">
        <w:rPr>
          <w:rFonts w:eastAsia="Times New Roman" w:cstheme="minorHAnsi"/>
          <w:color w:val="212121"/>
          <w:lang w:val="el-GR"/>
        </w:rPr>
        <w:t xml:space="preserve">, </w:t>
      </w:r>
      <w:r>
        <w:rPr>
          <w:rFonts w:eastAsia="Times New Roman" w:cstheme="minorHAnsi"/>
          <w:color w:val="212121"/>
          <w:lang w:val="el-GR"/>
        </w:rPr>
        <w:t>θα</w:t>
      </w:r>
      <w:r w:rsidRPr="008E13F0">
        <w:rPr>
          <w:rFonts w:eastAsia="Times New Roman" w:cstheme="minorHAnsi"/>
          <w:color w:val="212121"/>
          <w:lang w:val="el-GR"/>
        </w:rPr>
        <w:t xml:space="preserve"> </w:t>
      </w:r>
      <w:r>
        <w:rPr>
          <w:rFonts w:eastAsia="Times New Roman" w:cstheme="minorHAnsi"/>
          <w:color w:val="212121"/>
          <w:lang w:val="el-GR"/>
        </w:rPr>
        <w:t>γίνει</w:t>
      </w:r>
      <w:r w:rsidRPr="008E13F0">
        <w:rPr>
          <w:rFonts w:eastAsia="Times New Roman" w:cstheme="minorHAnsi"/>
          <w:color w:val="212121"/>
          <w:lang w:val="el-GR"/>
        </w:rPr>
        <w:t xml:space="preserve"> </w:t>
      </w:r>
      <w:r>
        <w:rPr>
          <w:rFonts w:eastAsia="Times New Roman" w:cstheme="minorHAnsi"/>
          <w:color w:val="212121"/>
          <w:lang w:val="el-GR"/>
        </w:rPr>
        <w:t>με</w:t>
      </w:r>
      <w:r w:rsidRPr="008E13F0">
        <w:rPr>
          <w:rFonts w:eastAsia="Times New Roman" w:cstheme="minorHAnsi"/>
          <w:color w:val="212121"/>
          <w:lang w:val="el-GR"/>
        </w:rPr>
        <w:t xml:space="preserve"> </w:t>
      </w:r>
      <w:r>
        <w:rPr>
          <w:rFonts w:eastAsia="Times New Roman" w:cstheme="minorHAnsi"/>
          <w:color w:val="212121"/>
          <w:lang w:val="el-GR"/>
        </w:rPr>
        <w:t>την</w:t>
      </w:r>
      <w:r w:rsidRPr="008E13F0">
        <w:rPr>
          <w:rFonts w:eastAsia="Times New Roman" w:cstheme="minorHAnsi"/>
          <w:color w:val="212121"/>
          <w:lang w:val="el-GR"/>
        </w:rPr>
        <w:t xml:space="preserve"> </w:t>
      </w:r>
      <w:r>
        <w:rPr>
          <w:rFonts w:eastAsia="Times New Roman" w:cstheme="minorHAnsi"/>
          <w:color w:val="212121"/>
          <w:lang w:val="el-GR"/>
        </w:rPr>
        <w:t>εφαρμογή</w:t>
      </w:r>
      <w:r w:rsidRPr="008E13F0">
        <w:rPr>
          <w:rFonts w:eastAsia="Times New Roman" w:cstheme="minorHAnsi"/>
          <w:color w:val="212121"/>
          <w:lang w:val="el-GR"/>
        </w:rPr>
        <w:t xml:space="preserve"> </w:t>
      </w:r>
      <w:r>
        <w:rPr>
          <w:rFonts w:eastAsia="Times New Roman" w:cstheme="minorHAnsi"/>
          <w:color w:val="212121"/>
          <w:lang w:val="el-GR"/>
        </w:rPr>
        <w:t>αυστηρών</w:t>
      </w:r>
      <w:r w:rsidRPr="008E13F0">
        <w:rPr>
          <w:rFonts w:eastAsia="Times New Roman" w:cstheme="minorHAnsi"/>
          <w:color w:val="212121"/>
          <w:lang w:val="el-GR"/>
        </w:rPr>
        <w:t xml:space="preserve"> </w:t>
      </w:r>
      <w:r>
        <w:rPr>
          <w:rFonts w:eastAsia="Times New Roman" w:cstheme="minorHAnsi"/>
          <w:color w:val="212121"/>
          <w:lang w:val="el-GR"/>
        </w:rPr>
        <w:t>ελέγχων</w:t>
      </w:r>
      <w:r w:rsidRPr="008E13F0">
        <w:rPr>
          <w:rFonts w:eastAsia="Times New Roman" w:cstheme="minorHAnsi"/>
          <w:color w:val="212121"/>
          <w:lang w:val="el-GR"/>
        </w:rPr>
        <w:t xml:space="preserve"> </w:t>
      </w:r>
      <w:r>
        <w:rPr>
          <w:rFonts w:eastAsia="Times New Roman" w:cstheme="minorHAnsi"/>
          <w:color w:val="212121"/>
          <w:lang w:val="el-GR"/>
        </w:rPr>
        <w:t>και</w:t>
      </w:r>
      <w:r w:rsidRPr="008E13F0">
        <w:rPr>
          <w:rFonts w:eastAsia="Times New Roman" w:cstheme="minorHAnsi"/>
          <w:color w:val="212121"/>
          <w:lang w:val="el-GR"/>
        </w:rPr>
        <w:t xml:space="preserve"> </w:t>
      </w:r>
      <w:r>
        <w:rPr>
          <w:rFonts w:eastAsia="Times New Roman" w:cstheme="minorHAnsi"/>
          <w:color w:val="212121"/>
          <w:lang w:val="el-GR"/>
        </w:rPr>
        <w:t>μέτρων κ</w:t>
      </w:r>
      <w:r w:rsidRPr="003E1E49">
        <w:rPr>
          <w:rFonts w:eastAsia="Times New Roman" w:cstheme="minorHAnsi"/>
          <w:color w:val="212121"/>
          <w:lang w:val="el-GR"/>
        </w:rPr>
        <w:t xml:space="preserve">αι συμφωνίες επεξεργασίας δεδομένων που περιγράφουν σε ποιο βαθμό και πώς μπορούν να χρησιμοποιηθούν. </w:t>
      </w:r>
      <w:proofErr w:type="spellStart"/>
      <w:r w:rsidRPr="008E13F0">
        <w:rPr>
          <w:rFonts w:eastAsia="Times New Roman" w:cstheme="minorHAnsi"/>
          <w:color w:val="212121"/>
        </w:rPr>
        <w:t>Ενδέχετ</w:t>
      </w:r>
      <w:proofErr w:type="spellEnd"/>
      <w:r w:rsidRPr="008E13F0">
        <w:rPr>
          <w:rFonts w:eastAsia="Times New Roman" w:cstheme="minorHAnsi"/>
          <w:color w:val="212121"/>
        </w:rPr>
        <w:t xml:space="preserve">αι να </w:t>
      </w:r>
      <w:proofErr w:type="spellStart"/>
      <w:r w:rsidRPr="008E13F0">
        <w:rPr>
          <w:rFonts w:eastAsia="Times New Roman" w:cstheme="minorHAnsi"/>
          <w:color w:val="212121"/>
        </w:rPr>
        <w:t>κοινο</w:t>
      </w:r>
      <w:proofErr w:type="spellEnd"/>
      <w:r w:rsidRPr="008E13F0">
        <w:rPr>
          <w:rFonts w:eastAsia="Times New Roman" w:cstheme="minorHAnsi"/>
          <w:color w:val="212121"/>
        </w:rPr>
        <w:t>ποιήσουμε</w:t>
      </w:r>
      <w:r w:rsidRPr="003E1E49">
        <w:rPr>
          <w:rFonts w:eastAsia="Times New Roman" w:cstheme="minorHAnsi"/>
          <w:color w:val="212121"/>
        </w:rPr>
        <w:t xml:space="preserve"> </w:t>
      </w:r>
      <w:r>
        <w:rPr>
          <w:rFonts w:eastAsia="Times New Roman" w:cstheme="minorHAnsi"/>
          <w:color w:val="212121"/>
          <w:lang w:val="el-GR"/>
        </w:rPr>
        <w:t>δεδομένα</w:t>
      </w:r>
      <w:r w:rsidRPr="003E1E49">
        <w:rPr>
          <w:rFonts w:eastAsia="Times New Roman" w:cstheme="minorHAnsi"/>
          <w:color w:val="212121"/>
        </w:rPr>
        <w:t xml:space="preserve"> </w:t>
      </w:r>
      <w:r>
        <w:rPr>
          <w:rFonts w:eastAsia="Times New Roman" w:cstheme="minorHAnsi"/>
          <w:color w:val="212121"/>
          <w:lang w:val="el-GR"/>
        </w:rPr>
        <w:t>σας</w:t>
      </w:r>
      <w:r w:rsidRPr="003E1E49">
        <w:rPr>
          <w:rFonts w:eastAsia="Times New Roman" w:cstheme="minorHAnsi"/>
          <w:color w:val="212121"/>
        </w:rPr>
        <w:t xml:space="preserve"> </w:t>
      </w:r>
      <w:r>
        <w:rPr>
          <w:rFonts w:eastAsia="Times New Roman" w:cstheme="minorHAnsi"/>
          <w:color w:val="212121"/>
          <w:lang w:val="el-GR"/>
        </w:rPr>
        <w:t xml:space="preserve">σε: </w:t>
      </w:r>
      <w:r w:rsidRPr="003E1E49">
        <w:rPr>
          <w:rFonts w:eastAsia="Times New Roman" w:cstheme="minorHAnsi"/>
          <w:color w:val="212121"/>
        </w:rPr>
        <w:t xml:space="preserve"> </w:t>
      </w:r>
    </w:p>
    <w:p w14:paraId="1C21AC9C" w14:textId="77777777" w:rsidR="004E59B1" w:rsidRPr="00C02187" w:rsidRDefault="004E59B1" w:rsidP="004E59B1">
      <w:pPr>
        <w:pStyle w:val="ListParagraph"/>
        <w:numPr>
          <w:ilvl w:val="0"/>
          <w:numId w:val="12"/>
        </w:num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21" w:hanging="437"/>
        <w:contextualSpacing w:val="0"/>
        <w:jc w:val="both"/>
        <w:rPr>
          <w:rFonts w:eastAsia="Times New Roman" w:cstheme="minorHAnsi"/>
          <w:color w:val="212121"/>
          <w:lang w:val="el-GR"/>
        </w:rPr>
      </w:pPr>
      <w:r w:rsidRPr="005B7243">
        <w:rPr>
          <w:rFonts w:eastAsia="Times New Roman" w:cstheme="minorHAnsi"/>
          <w:color w:val="212121"/>
          <w:lang w:val="el-GR"/>
        </w:rPr>
        <w:t>Ιατρούς</w:t>
      </w:r>
      <w:r>
        <w:rPr>
          <w:rFonts w:eastAsia="Times New Roman" w:cstheme="minorHAnsi"/>
          <w:color w:val="212121"/>
          <w:lang w:val="el-GR"/>
        </w:rPr>
        <w:t xml:space="preserve">, </w:t>
      </w:r>
      <w:r w:rsidRPr="00C02187">
        <w:rPr>
          <w:rFonts w:eastAsia="Times New Roman" w:cstheme="minorHAnsi"/>
          <w:color w:val="212121"/>
          <w:lang w:val="el-GR"/>
        </w:rPr>
        <w:t>Εργαστήρια</w:t>
      </w:r>
      <w:r>
        <w:rPr>
          <w:rFonts w:eastAsia="Times New Roman" w:cstheme="minorHAnsi"/>
          <w:color w:val="212121"/>
          <w:lang w:val="el-GR"/>
        </w:rPr>
        <w:t>, ά</w:t>
      </w:r>
      <w:r w:rsidRPr="00C02187">
        <w:rPr>
          <w:rFonts w:eastAsia="Times New Roman" w:cstheme="minorHAnsi"/>
          <w:color w:val="212121"/>
          <w:lang w:val="el-GR"/>
        </w:rPr>
        <w:t xml:space="preserve">λλα </w:t>
      </w:r>
      <w:r>
        <w:rPr>
          <w:rFonts w:eastAsia="Times New Roman" w:cstheme="minorHAnsi"/>
          <w:color w:val="212121"/>
          <w:lang w:val="el-GR"/>
        </w:rPr>
        <w:t>Ι</w:t>
      </w:r>
      <w:r w:rsidRPr="00C02187">
        <w:rPr>
          <w:rFonts w:eastAsia="Times New Roman" w:cstheme="minorHAnsi"/>
          <w:color w:val="212121"/>
          <w:lang w:val="el-GR"/>
        </w:rPr>
        <w:t xml:space="preserve">ατρικά </w:t>
      </w:r>
      <w:r>
        <w:rPr>
          <w:rFonts w:eastAsia="Times New Roman" w:cstheme="minorHAnsi"/>
          <w:color w:val="212121"/>
          <w:lang w:val="el-GR"/>
        </w:rPr>
        <w:t>Κ</w:t>
      </w:r>
      <w:r w:rsidRPr="00C02187">
        <w:rPr>
          <w:rFonts w:eastAsia="Times New Roman" w:cstheme="minorHAnsi"/>
          <w:color w:val="212121"/>
          <w:lang w:val="el-GR"/>
        </w:rPr>
        <w:t>έντρα</w:t>
      </w:r>
      <w:r>
        <w:rPr>
          <w:rFonts w:eastAsia="Times New Roman" w:cstheme="minorHAnsi"/>
          <w:color w:val="212121"/>
          <w:lang w:val="el-GR"/>
        </w:rPr>
        <w:t xml:space="preserve">, </w:t>
      </w:r>
      <w:r w:rsidRPr="00C02187">
        <w:rPr>
          <w:rFonts w:eastAsia="Times New Roman" w:cstheme="minorHAnsi"/>
          <w:color w:val="212121"/>
          <w:lang w:val="el-GR"/>
        </w:rPr>
        <w:t>Ασφαλιστικούς οργανισμούς</w:t>
      </w:r>
      <w:r>
        <w:rPr>
          <w:rFonts w:eastAsia="Times New Roman" w:cstheme="minorHAnsi"/>
          <w:color w:val="212121"/>
          <w:lang w:val="el-GR"/>
        </w:rPr>
        <w:t>.</w:t>
      </w:r>
    </w:p>
    <w:p w14:paraId="52E7AD85" w14:textId="77777777" w:rsidR="004E59B1" w:rsidRPr="008948B6" w:rsidRDefault="004E59B1" w:rsidP="004E59B1">
      <w:pPr>
        <w:shd w:val="clear" w:color="auto" w:fill="FFFFFF"/>
        <w:spacing w:after="150" w:line="240" w:lineRule="auto"/>
        <w:jc w:val="both"/>
        <w:rPr>
          <w:rFonts w:eastAsia="Times New Roman" w:cstheme="minorHAnsi"/>
          <w:color w:val="212121"/>
          <w:lang w:val="el-GR"/>
        </w:rPr>
      </w:pPr>
      <w:r>
        <w:rPr>
          <w:rFonts w:eastAsia="Times New Roman" w:cstheme="minorHAnsi"/>
          <w:color w:val="212121"/>
          <w:lang w:val="el-GR"/>
        </w:rPr>
        <w:t>Ενδεχομένως</w:t>
      </w:r>
      <w:r w:rsidRPr="00B857F0">
        <w:rPr>
          <w:rFonts w:eastAsia="Times New Roman" w:cstheme="minorHAnsi"/>
          <w:color w:val="212121"/>
          <w:lang w:val="el-GR"/>
        </w:rPr>
        <w:t xml:space="preserve"> </w:t>
      </w:r>
      <w:r>
        <w:rPr>
          <w:rFonts w:eastAsia="Times New Roman" w:cstheme="minorHAnsi"/>
          <w:color w:val="212121"/>
          <w:lang w:val="el-GR"/>
        </w:rPr>
        <w:t>να</w:t>
      </w:r>
      <w:r w:rsidRPr="00B857F0">
        <w:rPr>
          <w:rFonts w:eastAsia="Times New Roman" w:cstheme="minorHAnsi"/>
          <w:color w:val="212121"/>
          <w:lang w:val="el-GR"/>
        </w:rPr>
        <w:t xml:space="preserve"> </w:t>
      </w:r>
      <w:r>
        <w:rPr>
          <w:rFonts w:eastAsia="Times New Roman" w:cstheme="minorHAnsi"/>
          <w:color w:val="212121"/>
          <w:lang w:val="el-GR"/>
        </w:rPr>
        <w:t>απαιτηθεί</w:t>
      </w:r>
      <w:r w:rsidRPr="00B857F0">
        <w:rPr>
          <w:rFonts w:eastAsia="Times New Roman" w:cstheme="minorHAnsi"/>
          <w:color w:val="212121"/>
          <w:lang w:val="el-GR"/>
        </w:rPr>
        <w:t xml:space="preserve"> </w:t>
      </w:r>
      <w:r>
        <w:rPr>
          <w:rFonts w:eastAsia="Times New Roman" w:cstheme="minorHAnsi"/>
          <w:color w:val="212121"/>
          <w:lang w:val="el-GR"/>
        </w:rPr>
        <w:t>να</w:t>
      </w:r>
      <w:r w:rsidRPr="00B857F0">
        <w:rPr>
          <w:rFonts w:eastAsia="Times New Roman" w:cstheme="minorHAnsi"/>
          <w:color w:val="212121"/>
          <w:lang w:val="el-GR"/>
        </w:rPr>
        <w:t xml:space="preserve"> </w:t>
      </w:r>
      <w:r>
        <w:rPr>
          <w:rFonts w:eastAsia="Times New Roman" w:cstheme="minorHAnsi"/>
          <w:color w:val="212121"/>
          <w:lang w:val="el-GR"/>
        </w:rPr>
        <w:t>κοινοποιηθούν</w:t>
      </w:r>
      <w:r w:rsidRPr="00B857F0">
        <w:rPr>
          <w:rFonts w:eastAsia="Times New Roman" w:cstheme="minorHAnsi"/>
          <w:color w:val="212121"/>
          <w:lang w:val="el-GR"/>
        </w:rPr>
        <w:t xml:space="preserve"> </w:t>
      </w:r>
      <w:r>
        <w:rPr>
          <w:rFonts w:eastAsia="Times New Roman" w:cstheme="minorHAnsi"/>
          <w:color w:val="212121"/>
          <w:lang w:val="el-GR"/>
        </w:rPr>
        <w:t>τα</w:t>
      </w:r>
      <w:r w:rsidRPr="00B857F0">
        <w:rPr>
          <w:rFonts w:eastAsia="Times New Roman" w:cstheme="minorHAnsi"/>
          <w:color w:val="212121"/>
          <w:lang w:val="el-GR"/>
        </w:rPr>
        <w:t xml:space="preserve"> </w:t>
      </w:r>
      <w:r>
        <w:rPr>
          <w:rFonts w:eastAsia="Times New Roman" w:cstheme="minorHAnsi"/>
          <w:color w:val="212121"/>
          <w:lang w:val="el-GR"/>
        </w:rPr>
        <w:t>προσωπικά</w:t>
      </w:r>
      <w:r w:rsidRPr="00B857F0">
        <w:rPr>
          <w:rFonts w:eastAsia="Times New Roman" w:cstheme="minorHAnsi"/>
          <w:color w:val="212121"/>
          <w:lang w:val="el-GR"/>
        </w:rPr>
        <w:t xml:space="preserve"> </w:t>
      </w:r>
      <w:r>
        <w:rPr>
          <w:rFonts w:eastAsia="Times New Roman" w:cstheme="minorHAnsi"/>
          <w:color w:val="212121"/>
          <w:lang w:val="el-GR"/>
        </w:rPr>
        <w:t>σας</w:t>
      </w:r>
      <w:r w:rsidRPr="00B857F0">
        <w:rPr>
          <w:rFonts w:eastAsia="Times New Roman" w:cstheme="minorHAnsi"/>
          <w:color w:val="212121"/>
          <w:lang w:val="el-GR"/>
        </w:rPr>
        <w:t xml:space="preserve"> </w:t>
      </w:r>
      <w:r>
        <w:rPr>
          <w:rFonts w:eastAsia="Times New Roman" w:cstheme="minorHAnsi"/>
          <w:color w:val="212121"/>
          <w:lang w:val="el-GR"/>
        </w:rPr>
        <w:t xml:space="preserve">δεδομένα σε τρίτους, </w:t>
      </w:r>
      <w:r w:rsidRPr="008948B6">
        <w:rPr>
          <w:rFonts w:eastAsia="Times New Roman" w:cstheme="minorHAnsi"/>
          <w:color w:val="212121"/>
          <w:lang w:val="el-GR"/>
        </w:rPr>
        <w:t xml:space="preserve">συμπεριλαμβανομένων κρατικών αρχών, δικαστηρίων/διωκτικών αρχών, ή άλλων δημόσιων υπηρεσιών:   </w:t>
      </w:r>
    </w:p>
    <w:p w14:paraId="1CF8A0C9" w14:textId="77777777" w:rsidR="004E59B1" w:rsidRPr="008948B6" w:rsidRDefault="004E59B1" w:rsidP="004E59B1">
      <w:pPr>
        <w:pStyle w:val="ListParagraph"/>
        <w:numPr>
          <w:ilvl w:val="0"/>
          <w:numId w:val="13"/>
        </w:numPr>
        <w:shd w:val="clear" w:color="auto" w:fill="FFFFFF"/>
        <w:spacing w:after="120" w:line="240" w:lineRule="auto"/>
        <w:ind w:left="714" w:hanging="430"/>
        <w:contextualSpacing w:val="0"/>
        <w:jc w:val="both"/>
        <w:rPr>
          <w:rFonts w:eastAsia="Times New Roman" w:cstheme="minorHAnsi"/>
          <w:color w:val="212121"/>
          <w:lang w:val="el-GR"/>
        </w:rPr>
      </w:pPr>
      <w:r w:rsidRPr="008948B6">
        <w:rPr>
          <w:rFonts w:eastAsia="Times New Roman" w:cstheme="minorHAnsi"/>
          <w:color w:val="212121"/>
          <w:lang w:val="el-GR"/>
        </w:rPr>
        <w:t>σε κλήτευση ή παρόμοιο αίτημα διερεύνησης, δικαστική απόφαση ή άλλη δικαστική ή διοικητική εντολή, ή αίτημα συνεργασίας από τις διωκτικές αρχές ή άλλη κρατική υπηρεσία, στη θέσπιση ή άσκηση των νόμιμων δικαιωμάτων μας, προς υπεράσπιση εναντίον νομικών αξιώσεων, προς συμμόρφωση με την ισχύουσα νομοθεσία ή για συνεργασία προς επιβολή του νόμου, ή για την επιβολή των όρων και προϋποθέσεων όπως αυτές παρουσιάζονται στην ιστοσελίδα μας ή σε άλλες συμφωνίες και πολιτικές που εφαρμόζει το Νοσοκομείο, ή όπως άλλως απαιτείται από το νόμο (συμπεριλαμβανομένης της απάντησης σε οποιοδήποτε κρατικό ή κανονιστικό αίτημα). Σε τέτοιες περιπτώσεις, ενδέχεται να εγείρουμε ή να αξιώσουμε ένσταση ή δικαίωμα που έχουμε στη διάθεσή μας, κατά την αποκλειστική μας κρίση.</w:t>
      </w:r>
    </w:p>
    <w:p w14:paraId="093CEDDA" w14:textId="77777777" w:rsidR="004E59B1" w:rsidRDefault="004E59B1" w:rsidP="00106D18">
      <w:pPr>
        <w:pStyle w:val="ListParagraph"/>
        <w:numPr>
          <w:ilvl w:val="0"/>
          <w:numId w:val="13"/>
        </w:numPr>
        <w:shd w:val="clear" w:color="auto" w:fill="FFFFFF"/>
        <w:spacing w:after="0" w:line="240" w:lineRule="auto"/>
        <w:ind w:left="714" w:hanging="430"/>
        <w:contextualSpacing w:val="0"/>
        <w:jc w:val="both"/>
        <w:rPr>
          <w:rFonts w:eastAsia="Times New Roman" w:cstheme="minorHAnsi"/>
          <w:color w:val="212121"/>
          <w:lang w:val="el-GR"/>
        </w:rPr>
      </w:pPr>
      <w:r w:rsidRPr="008948B6">
        <w:rPr>
          <w:rFonts w:eastAsia="Times New Roman" w:cstheme="minorHAnsi"/>
          <w:color w:val="212121"/>
          <w:lang w:val="el-GR"/>
        </w:rPr>
        <w:t>Στο βαθμό που είναι απαραίτητη η αποκάλυψη σε σχέση με προσπάθειες διερεύνησης, πρόληψης, αναφοράς ή ανάληψης άλλων ενεργειών σχετικά με παράνομη δραστηριότητα, ύποπτη απάτη ή άλλο αδίκημα, για προστασία και υπεράσπιση των δικαιωμάτων μας, της ιδιοκτησίας ή ασφάλειας του Οργανισμού, των υπαλλήλων μας ή άλλων, και διατήρηση και προστασία της ασφάλειας και ακεραιότητας της υποδομής μας.</w:t>
      </w:r>
    </w:p>
    <w:p w14:paraId="19AEF697" w14:textId="77777777" w:rsidR="00734247" w:rsidRPr="008948B6" w:rsidRDefault="00734247" w:rsidP="00106D18">
      <w:pPr>
        <w:pStyle w:val="ListParagraph"/>
        <w:shd w:val="clear" w:color="auto" w:fill="FFFFFF"/>
        <w:spacing w:after="0" w:line="240" w:lineRule="auto"/>
        <w:ind w:left="714"/>
        <w:contextualSpacing w:val="0"/>
        <w:jc w:val="both"/>
        <w:rPr>
          <w:rFonts w:eastAsia="Times New Roman" w:cstheme="minorHAnsi"/>
          <w:color w:val="212121"/>
          <w:lang w:val="el-GR"/>
        </w:rPr>
      </w:pPr>
    </w:p>
    <w:p w14:paraId="110664A6" w14:textId="25AA6FB5" w:rsidR="0042070A" w:rsidRPr="00B16B5B" w:rsidRDefault="004E59B1" w:rsidP="00B16B5B">
      <w:pPr>
        <w:pStyle w:val="Heading1"/>
      </w:pPr>
      <w:bookmarkStart w:id="7" w:name="_Toc126749326"/>
      <w:r>
        <w:t xml:space="preserve">Περίοδος </w:t>
      </w:r>
      <w:r w:rsidR="00734247">
        <w:t>Δ</w:t>
      </w:r>
      <w:r>
        <w:t xml:space="preserve">ιατήρησης </w:t>
      </w:r>
      <w:r w:rsidR="00734247">
        <w:t>Π</w:t>
      </w:r>
      <w:r>
        <w:t xml:space="preserve">ροσωπικών </w:t>
      </w:r>
      <w:r w:rsidR="00734247">
        <w:t>Δ</w:t>
      </w:r>
      <w:r>
        <w:t>εδομένων</w:t>
      </w:r>
      <w:bookmarkEnd w:id="7"/>
      <w:r>
        <w:t xml:space="preserve"> </w:t>
      </w:r>
    </w:p>
    <w:p w14:paraId="779B3292" w14:textId="17F00B9E" w:rsidR="0042070A" w:rsidRDefault="0042070A" w:rsidP="0042070A">
      <w:pPr>
        <w:rPr>
          <w:lang w:val="el-GR"/>
        </w:rPr>
      </w:pPr>
    </w:p>
    <w:p w14:paraId="58F07306" w14:textId="77777777" w:rsidR="004E59B1" w:rsidRPr="008948B6" w:rsidRDefault="004E59B1" w:rsidP="004E59B1">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212121"/>
          <w:lang w:val="el-GR"/>
        </w:rPr>
      </w:pPr>
      <w:r w:rsidRPr="008948B6">
        <w:rPr>
          <w:rFonts w:eastAsia="Times New Roman" w:cstheme="minorHAnsi"/>
          <w:color w:val="212121"/>
          <w:lang w:val="el-GR"/>
        </w:rPr>
        <w:t xml:space="preserve">Η περίοδος για την οποία διατηρούμε τα προσωπικά σας δεδομένα που είναι απαραίτητα για σκοπούς συμμόρφωσης και επιβολής του νόμου ποικίλλει και εξαρτάται από τη φύση των νομικών μας υποχρεώσεων και αξιώσεων σε κάθε </w:t>
      </w:r>
      <w:r w:rsidRPr="008948B6">
        <w:rPr>
          <w:rFonts w:eastAsia="Times New Roman" w:cstheme="minorHAnsi"/>
          <w:color w:val="212121"/>
          <w:lang w:val="el-GR"/>
        </w:rPr>
        <w:lastRenderedPageBreak/>
        <w:t>περίπτωση. Για περισσότερες πληροφορίες όσον αφορά συγκεκριμένες περιόδους διατήρησης μπορείτε να επικοινωνήσετε στο 22402101.</w:t>
      </w:r>
    </w:p>
    <w:p w14:paraId="1B7989B8" w14:textId="77777777" w:rsidR="004E59B1" w:rsidRDefault="004E59B1" w:rsidP="004E59B1">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color w:val="212121"/>
          <w:lang w:val="el-GR"/>
        </w:rPr>
      </w:pPr>
      <w:r w:rsidRPr="008948B6">
        <w:rPr>
          <w:rFonts w:eastAsia="Times New Roman" w:cstheme="minorHAnsi"/>
          <w:color w:val="212121"/>
          <w:lang w:val="el-GR"/>
        </w:rPr>
        <w:t>Στο βαθμό που έχουμε συλλέξει τα προσωπικά σας δεδομένα για σκοπούς παροχής υπηρεσιών, διαχείρισης πελατών και προσαρμογής περιεχομένου όπως περιγράφεται παραπάνω</w:t>
      </w:r>
      <w:r w:rsidRPr="00E167E3">
        <w:rPr>
          <w:rFonts w:eastAsia="Times New Roman" w:cstheme="minorHAnsi"/>
          <w:color w:val="212121"/>
          <w:lang w:val="el-GR"/>
        </w:rPr>
        <w:t xml:space="preserve">, διατηρούμε τα </w:t>
      </w:r>
      <w:r>
        <w:rPr>
          <w:rFonts w:eastAsia="Times New Roman" w:cstheme="minorHAnsi"/>
          <w:color w:val="212121"/>
          <w:lang w:val="el-GR"/>
        </w:rPr>
        <w:t xml:space="preserve">προσωπικά σας δεδομένα </w:t>
      </w:r>
      <w:r w:rsidRPr="00E167E3">
        <w:rPr>
          <w:rFonts w:eastAsia="Times New Roman" w:cstheme="minorHAnsi"/>
          <w:color w:val="212121"/>
          <w:lang w:val="el-GR"/>
        </w:rPr>
        <w:t xml:space="preserve">για όσο διάστημα </w:t>
      </w:r>
      <w:r>
        <w:rPr>
          <w:rFonts w:eastAsia="Times New Roman" w:cstheme="minorHAnsi"/>
          <w:color w:val="212121"/>
          <w:lang w:val="el-GR"/>
        </w:rPr>
        <w:t>υπάρχει ενεργή σχέση</w:t>
      </w:r>
      <w:r w:rsidRPr="00E167E3">
        <w:rPr>
          <w:rFonts w:eastAsia="Times New Roman" w:cstheme="minorHAnsi"/>
          <w:color w:val="212121"/>
          <w:lang w:val="el-GR"/>
        </w:rPr>
        <w:t xml:space="preserve">, όπως απαιτείται για </w:t>
      </w:r>
      <w:r>
        <w:rPr>
          <w:rFonts w:eastAsia="Times New Roman" w:cstheme="minorHAnsi"/>
          <w:color w:val="212121"/>
          <w:lang w:val="el-GR"/>
        </w:rPr>
        <w:t xml:space="preserve">παροχή των υπηρεσιών μας </w:t>
      </w:r>
      <w:r w:rsidRPr="00E167E3">
        <w:rPr>
          <w:rFonts w:eastAsia="Times New Roman" w:cstheme="minorHAnsi"/>
          <w:color w:val="212121"/>
          <w:lang w:val="el-GR"/>
        </w:rPr>
        <w:t xml:space="preserve">και σύμφωνα με τους σχετικούς </w:t>
      </w:r>
      <w:r>
        <w:rPr>
          <w:rFonts w:eastAsia="Times New Roman" w:cstheme="minorHAnsi"/>
          <w:color w:val="212121"/>
          <w:lang w:val="el-GR"/>
        </w:rPr>
        <w:t xml:space="preserve">κυπριακούς </w:t>
      </w:r>
      <w:r w:rsidRPr="00E167E3">
        <w:rPr>
          <w:rFonts w:eastAsia="Times New Roman" w:cstheme="minorHAnsi"/>
          <w:color w:val="212121"/>
          <w:lang w:val="el-GR"/>
        </w:rPr>
        <w:t>νόμους.</w:t>
      </w:r>
    </w:p>
    <w:p w14:paraId="20A52639" w14:textId="26D3E435" w:rsidR="004E59B1" w:rsidRDefault="004E59B1" w:rsidP="00106D18">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lang w:val="el-GR"/>
        </w:rPr>
      </w:pPr>
      <w:r w:rsidRPr="002035B7">
        <w:rPr>
          <w:rFonts w:eastAsia="Times New Roman" w:cstheme="minorHAnsi"/>
          <w:color w:val="212121"/>
          <w:lang w:val="el-GR"/>
        </w:rPr>
        <w:t xml:space="preserve">Τυχόν προσωπικά δεδομένα που συλλέγονται βάσει της νόμιμης βάσης της συγκατάθεσης, όπως στοιχεία επικοινωνίας για σκοπούς επικοινωνίας, θα διαγραφούν όταν αποσύρετε τη συγκατάθεσή </w:t>
      </w:r>
      <w:r>
        <w:rPr>
          <w:rFonts w:eastAsia="Times New Roman" w:cstheme="minorHAnsi"/>
          <w:color w:val="212121"/>
          <w:lang w:val="el-GR"/>
        </w:rPr>
        <w:t>σας, όπως επίσης μ</w:t>
      </w:r>
      <w:r w:rsidRPr="002035B7">
        <w:rPr>
          <w:rFonts w:eastAsia="Times New Roman" w:cstheme="minorHAnsi"/>
          <w:color w:val="212121"/>
          <w:lang w:val="el-GR"/>
        </w:rPr>
        <w:t>πορείτε να ανακαλέσετε τη συγκατάθεσή σας ανά πάσα στιγμή.</w:t>
      </w:r>
      <w:r>
        <w:rPr>
          <w:rFonts w:eastAsia="Times New Roman" w:cstheme="minorHAnsi"/>
          <w:color w:val="212121"/>
          <w:lang w:val="el-GR"/>
        </w:rPr>
        <w:t xml:space="preserve"> </w:t>
      </w:r>
    </w:p>
    <w:p w14:paraId="208C374A" w14:textId="77777777" w:rsidR="0073133E" w:rsidRDefault="0073133E" w:rsidP="004E59B1">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212121"/>
          <w:lang w:val="el-GR"/>
        </w:rPr>
      </w:pPr>
    </w:p>
    <w:p w14:paraId="398951A4" w14:textId="1CA7FCED" w:rsidR="000E77EB" w:rsidRDefault="004E59B1" w:rsidP="004E59B1">
      <w:pPr>
        <w:pStyle w:val="Heading1"/>
      </w:pPr>
      <w:bookmarkStart w:id="8" w:name="_Toc126749327"/>
      <w:r>
        <w:t xml:space="preserve">Ασφάλεια των </w:t>
      </w:r>
      <w:r w:rsidR="008341E1">
        <w:t>Π</w:t>
      </w:r>
      <w:r>
        <w:t xml:space="preserve">ροσωπικών </w:t>
      </w:r>
      <w:r w:rsidR="008341E1">
        <w:t>Δ</w:t>
      </w:r>
      <w:r>
        <w:t>εδομένων</w:t>
      </w:r>
      <w:bookmarkEnd w:id="8"/>
      <w:r>
        <w:t xml:space="preserve"> </w:t>
      </w:r>
    </w:p>
    <w:p w14:paraId="05D4854D" w14:textId="450A90FF" w:rsidR="004E59B1" w:rsidRDefault="004E59B1" w:rsidP="00106D18">
      <w:pPr>
        <w:spacing w:after="0"/>
        <w:rPr>
          <w:lang w:val="el-GR"/>
        </w:rPr>
      </w:pPr>
    </w:p>
    <w:p w14:paraId="6E7F7A21" w14:textId="180CA82C" w:rsidR="004E59B1" w:rsidRDefault="004E59B1" w:rsidP="00106D18">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lang w:val="el-GR"/>
        </w:rPr>
      </w:pPr>
      <w:r w:rsidRPr="003E1E49">
        <w:rPr>
          <w:rFonts w:eastAsia="Times New Roman" w:cstheme="minorHAnsi"/>
          <w:color w:val="212121"/>
          <w:lang w:val="el-GR"/>
        </w:rPr>
        <w:t xml:space="preserve">Λαμβάνουμε τα κατάλληλα τεχνικά και οργανωτικά μέτρα (συμπεριλαμβανομένων των φυσικών, ηλεκτρονικών και διαδικαστικών) για την προστασία των </w:t>
      </w:r>
      <w:r>
        <w:rPr>
          <w:rFonts w:eastAsia="Times New Roman" w:cstheme="minorHAnsi"/>
          <w:color w:val="212121"/>
          <w:lang w:val="el-GR"/>
        </w:rPr>
        <w:t xml:space="preserve">προσωπικών σας δεδομένων </w:t>
      </w:r>
      <w:r w:rsidRPr="003E1E49">
        <w:rPr>
          <w:rFonts w:eastAsia="Times New Roman" w:cstheme="minorHAnsi"/>
          <w:color w:val="212121"/>
          <w:lang w:val="el-GR"/>
        </w:rPr>
        <w:t xml:space="preserve">από μη εξουσιοδοτημένη πρόσβαση, παράνομη χρήση, παρέμβαση, τροποποίηση ή αποκάλυψη σύμφωνα με τις απαιτήσεις του Κανονισμού. </w:t>
      </w:r>
    </w:p>
    <w:p w14:paraId="389C61D9" w14:textId="77777777" w:rsidR="0004399A" w:rsidRPr="003E1E49" w:rsidRDefault="0004399A" w:rsidP="00106D18">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lang w:val="el-GR"/>
        </w:rPr>
      </w:pPr>
    </w:p>
    <w:p w14:paraId="20CC2D88" w14:textId="14B93132" w:rsidR="004E59B1" w:rsidRDefault="004E59B1" w:rsidP="004E59B1">
      <w:pPr>
        <w:pStyle w:val="Heading1"/>
      </w:pPr>
      <w:bookmarkStart w:id="9" w:name="_Toc126749328"/>
      <w:r w:rsidRPr="004E59B1">
        <w:t>Αυτοματοποιημένες Αποφάσεις, συμπεριλαμβανομένης της δημιουργίας προφίλ</w:t>
      </w:r>
      <w:bookmarkEnd w:id="9"/>
    </w:p>
    <w:p w14:paraId="1FA111D3" w14:textId="3390EDCC" w:rsidR="004E59B1" w:rsidRDefault="004E59B1" w:rsidP="00106D18">
      <w:pPr>
        <w:spacing w:after="0"/>
        <w:rPr>
          <w:lang w:val="el-GR"/>
        </w:rPr>
      </w:pPr>
    </w:p>
    <w:p w14:paraId="0D4AA9EF" w14:textId="5DED33D6" w:rsidR="004E59B1" w:rsidRDefault="004E59B1" w:rsidP="00106D18">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lang w:val="el-GR"/>
        </w:rPr>
      </w:pPr>
      <w:r w:rsidRPr="008948B6">
        <w:rPr>
          <w:rFonts w:eastAsia="Times New Roman" w:cstheme="minorHAnsi"/>
          <w:color w:val="212121"/>
          <w:lang w:val="el-GR"/>
        </w:rPr>
        <w:t>Καμία από τις διαδικασίες μας δεν βασίζεται σε αυτοματοποιημένη λήψη αποφάσεων ή/και κατάρτιση προφίλ.</w:t>
      </w:r>
      <w:r w:rsidRPr="003E1E49">
        <w:rPr>
          <w:rFonts w:eastAsia="Times New Roman" w:cstheme="minorHAnsi"/>
          <w:color w:val="212121"/>
          <w:lang w:val="el-GR"/>
        </w:rPr>
        <w:t xml:space="preserve"> </w:t>
      </w:r>
    </w:p>
    <w:p w14:paraId="6FEA72E1" w14:textId="77777777" w:rsidR="0004399A" w:rsidRPr="001E33BE" w:rsidRDefault="0004399A" w:rsidP="004E59B1">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212121"/>
          <w:lang w:val="el-GR"/>
        </w:rPr>
      </w:pPr>
    </w:p>
    <w:p w14:paraId="577CE092" w14:textId="5FA15344" w:rsidR="004E59B1" w:rsidRDefault="004E59B1" w:rsidP="004E59B1">
      <w:pPr>
        <w:pStyle w:val="Heading1"/>
      </w:pPr>
      <w:bookmarkStart w:id="10" w:name="_Toc126749329"/>
      <w:r>
        <w:t xml:space="preserve">Ποια είναι τα </w:t>
      </w:r>
      <w:r w:rsidR="00DC765E">
        <w:t>Δ</w:t>
      </w:r>
      <w:r>
        <w:t>ικαιώματ</w:t>
      </w:r>
      <w:r w:rsidR="00DC765E">
        <w:t>α</w:t>
      </w:r>
      <w:r>
        <w:t xml:space="preserve"> </w:t>
      </w:r>
      <w:r w:rsidR="00DC765E">
        <w:t>Σ</w:t>
      </w:r>
      <w:r>
        <w:t>ας</w:t>
      </w:r>
      <w:bookmarkEnd w:id="10"/>
    </w:p>
    <w:p w14:paraId="427653B8" w14:textId="6B81277A" w:rsidR="004E59B1" w:rsidRDefault="004E59B1" w:rsidP="00106D18">
      <w:pPr>
        <w:spacing w:after="0"/>
        <w:rPr>
          <w:lang w:val="el-GR"/>
        </w:rPr>
      </w:pPr>
    </w:p>
    <w:p w14:paraId="384B6D15" w14:textId="77777777" w:rsidR="004E59B1" w:rsidRPr="004E59B1" w:rsidRDefault="004E59B1" w:rsidP="004E59B1">
      <w:pPr>
        <w:pStyle w:val="Default"/>
        <w:spacing w:after="120"/>
        <w:jc w:val="both"/>
        <w:rPr>
          <w:bCs/>
          <w:color w:val="auto"/>
          <w:lang w:val="el-GR"/>
        </w:rPr>
      </w:pPr>
      <w:r w:rsidRPr="004E59B1">
        <w:rPr>
          <w:bCs/>
          <w:color w:val="auto"/>
          <w:lang w:val="el-GR"/>
        </w:rPr>
        <w:t>Τηρουμένου των προνοιών του ΓΚΠΔ έχετε τα ακόλουθα δικαιώματα όσον αφορά τα προσωπικά σας δεδομένα (λάβετε υπόψη ότι αυτά τα δικαιώματα δεν είναι απόλυτα και, σε ορισμένες περιπτώσεις, υπόκεινται σε όρους όπως ορίζονται από το Νόμο) :</w:t>
      </w:r>
    </w:p>
    <w:p w14:paraId="40A49C5D" w14:textId="77777777" w:rsidR="004E59B1" w:rsidRPr="004E59B1" w:rsidRDefault="004E59B1" w:rsidP="004E59B1">
      <w:pPr>
        <w:pStyle w:val="Default"/>
        <w:numPr>
          <w:ilvl w:val="0"/>
          <w:numId w:val="14"/>
        </w:numPr>
        <w:spacing w:before="120" w:after="120"/>
        <w:ind w:left="426" w:hanging="426"/>
        <w:jc w:val="both"/>
        <w:rPr>
          <w:b/>
          <w:bCs/>
          <w:color w:val="auto"/>
          <w:lang w:val="el-GR"/>
        </w:rPr>
      </w:pPr>
      <w:r w:rsidRPr="004E59B1">
        <w:rPr>
          <w:b/>
          <w:bCs/>
          <w:color w:val="auto"/>
          <w:lang w:val="el-GR"/>
        </w:rPr>
        <w:t>Δικαίωμα πρόσβασης (</w:t>
      </w:r>
      <w:r w:rsidRPr="004E59B1">
        <w:rPr>
          <w:b/>
          <w:bCs/>
          <w:color w:val="auto"/>
        </w:rPr>
        <w:t>right</w:t>
      </w:r>
      <w:r w:rsidRPr="004E59B1">
        <w:rPr>
          <w:b/>
          <w:bCs/>
          <w:color w:val="auto"/>
          <w:lang w:val="el-GR"/>
        </w:rPr>
        <w:t xml:space="preserve"> </w:t>
      </w:r>
      <w:r w:rsidRPr="004E59B1">
        <w:rPr>
          <w:b/>
          <w:bCs/>
          <w:color w:val="auto"/>
        </w:rPr>
        <w:t>to</w:t>
      </w:r>
      <w:r w:rsidRPr="004E59B1">
        <w:rPr>
          <w:b/>
          <w:bCs/>
          <w:color w:val="auto"/>
          <w:lang w:val="el-GR"/>
        </w:rPr>
        <w:t xml:space="preserve"> </w:t>
      </w:r>
      <w:r w:rsidRPr="004E59B1">
        <w:rPr>
          <w:b/>
          <w:bCs/>
          <w:color w:val="auto"/>
        </w:rPr>
        <w:t>access</w:t>
      </w:r>
      <w:r w:rsidRPr="004E59B1">
        <w:rPr>
          <w:b/>
          <w:bCs/>
          <w:color w:val="auto"/>
          <w:lang w:val="el-GR"/>
        </w:rPr>
        <w:t xml:space="preserve">): </w:t>
      </w:r>
      <w:r w:rsidRPr="004E59B1">
        <w:rPr>
          <w:bCs/>
          <w:color w:val="auto"/>
          <w:lang w:val="el-GR"/>
        </w:rPr>
        <w:t xml:space="preserve">Έχετε το δικαίωμα πρόσβασης στα δεδομένα που διατηρούμε για εσάς και στα οποία ανά πάσα στιγμή μπορείτε να λάβετε αντίγραφο αυτών.  </w:t>
      </w:r>
    </w:p>
    <w:p w14:paraId="060F7E8B" w14:textId="77777777" w:rsidR="004E59B1" w:rsidRPr="004E59B1" w:rsidRDefault="004E59B1" w:rsidP="004E59B1">
      <w:pPr>
        <w:pStyle w:val="Default"/>
        <w:numPr>
          <w:ilvl w:val="0"/>
          <w:numId w:val="14"/>
        </w:numPr>
        <w:spacing w:before="120" w:after="120"/>
        <w:ind w:left="426" w:hanging="426"/>
        <w:jc w:val="both"/>
        <w:rPr>
          <w:b/>
          <w:bCs/>
          <w:color w:val="auto"/>
          <w:lang w:val="el-GR"/>
        </w:rPr>
      </w:pPr>
      <w:r w:rsidRPr="004E59B1">
        <w:rPr>
          <w:b/>
          <w:bCs/>
          <w:color w:val="auto"/>
          <w:lang w:val="el-GR"/>
        </w:rPr>
        <w:t>Δικαίωμα διόρθωσης (</w:t>
      </w:r>
      <w:r w:rsidRPr="004E59B1">
        <w:rPr>
          <w:b/>
          <w:bCs/>
          <w:color w:val="auto"/>
        </w:rPr>
        <w:t>right</w:t>
      </w:r>
      <w:r w:rsidRPr="004E59B1">
        <w:rPr>
          <w:b/>
          <w:bCs/>
          <w:color w:val="auto"/>
          <w:lang w:val="el-GR"/>
        </w:rPr>
        <w:t xml:space="preserve"> </w:t>
      </w:r>
      <w:r w:rsidRPr="004E59B1">
        <w:rPr>
          <w:b/>
          <w:bCs/>
          <w:color w:val="auto"/>
        </w:rPr>
        <w:t>to</w:t>
      </w:r>
      <w:r w:rsidRPr="004E59B1">
        <w:rPr>
          <w:b/>
          <w:bCs/>
          <w:color w:val="auto"/>
          <w:lang w:val="el-GR"/>
        </w:rPr>
        <w:t xml:space="preserve"> </w:t>
      </w:r>
      <w:r w:rsidRPr="004E59B1">
        <w:rPr>
          <w:b/>
          <w:bCs/>
          <w:color w:val="auto"/>
        </w:rPr>
        <w:t>rectification</w:t>
      </w:r>
      <w:r w:rsidRPr="004E59B1">
        <w:rPr>
          <w:b/>
          <w:bCs/>
          <w:color w:val="auto"/>
          <w:lang w:val="el-GR"/>
        </w:rPr>
        <w:t xml:space="preserve">): </w:t>
      </w:r>
      <w:r w:rsidRPr="004E59B1">
        <w:rPr>
          <w:bCs/>
          <w:color w:val="auto"/>
          <w:lang w:val="el-GR"/>
        </w:rPr>
        <w:t xml:space="preserve">Έχετε δικαίωμα πρόσβασης και διόρθωσης των προσωπικών σας δεδομένων. Μπορείτε σε κάθε στάδιο της μεταξύ μας σχέσης να ελέγξετε και να </w:t>
      </w:r>
      <w:proofErr w:type="spellStart"/>
      <w:r w:rsidRPr="004E59B1">
        <w:rPr>
          <w:bCs/>
          <w:color w:val="auto"/>
          <w:lang w:val="el-GR"/>
        </w:rPr>
        <w:t>επικαιροποιήσετε</w:t>
      </w:r>
      <w:proofErr w:type="spellEnd"/>
      <w:r w:rsidRPr="004E59B1">
        <w:rPr>
          <w:bCs/>
          <w:color w:val="auto"/>
          <w:lang w:val="el-GR"/>
        </w:rPr>
        <w:t xml:space="preserve"> τα προσωπικά σας δεδομένα προβάλλοντας πάντα τα απαραίτητα δικαιολογητικά, και ζητώντας τη διόρθωση ή τη συμπλήρωση ανακριβών πληροφοριών. </w:t>
      </w:r>
    </w:p>
    <w:p w14:paraId="1B765D69" w14:textId="77777777" w:rsidR="004E59B1" w:rsidRPr="004E59B1" w:rsidRDefault="004E59B1" w:rsidP="004E59B1">
      <w:pPr>
        <w:pStyle w:val="Default"/>
        <w:numPr>
          <w:ilvl w:val="0"/>
          <w:numId w:val="14"/>
        </w:numPr>
        <w:spacing w:before="120" w:after="120"/>
        <w:ind w:left="426" w:hanging="426"/>
        <w:jc w:val="both"/>
        <w:rPr>
          <w:b/>
          <w:bCs/>
          <w:color w:val="auto"/>
          <w:lang w:val="el-GR"/>
        </w:rPr>
      </w:pPr>
      <w:r w:rsidRPr="004E59B1">
        <w:rPr>
          <w:b/>
          <w:bCs/>
          <w:color w:val="auto"/>
          <w:lang w:val="el-GR"/>
        </w:rPr>
        <w:lastRenderedPageBreak/>
        <w:t>Δικαίωμα διαγραφής (</w:t>
      </w:r>
      <w:r w:rsidRPr="004E59B1">
        <w:rPr>
          <w:b/>
          <w:bCs/>
          <w:color w:val="auto"/>
        </w:rPr>
        <w:t>right</w:t>
      </w:r>
      <w:r w:rsidRPr="004E59B1">
        <w:rPr>
          <w:b/>
          <w:bCs/>
          <w:color w:val="auto"/>
          <w:lang w:val="el-GR"/>
        </w:rPr>
        <w:t xml:space="preserve"> </w:t>
      </w:r>
      <w:r w:rsidRPr="004E59B1">
        <w:rPr>
          <w:b/>
          <w:bCs/>
          <w:color w:val="auto"/>
        </w:rPr>
        <w:t>to</w:t>
      </w:r>
      <w:r w:rsidRPr="004E59B1">
        <w:rPr>
          <w:b/>
          <w:bCs/>
          <w:color w:val="auto"/>
          <w:lang w:val="el-GR"/>
        </w:rPr>
        <w:t xml:space="preserve"> </w:t>
      </w:r>
      <w:r w:rsidRPr="004E59B1">
        <w:rPr>
          <w:b/>
          <w:bCs/>
          <w:color w:val="auto"/>
        </w:rPr>
        <w:t>erasure</w:t>
      </w:r>
      <w:r w:rsidRPr="004E59B1">
        <w:rPr>
          <w:b/>
          <w:bCs/>
          <w:color w:val="auto"/>
          <w:u w:val="single"/>
          <w:lang w:val="el-GR"/>
        </w:rPr>
        <w:t>)</w:t>
      </w:r>
      <w:r w:rsidRPr="004E59B1">
        <w:rPr>
          <w:b/>
          <w:bCs/>
          <w:color w:val="auto"/>
          <w:lang w:val="el-GR"/>
        </w:rPr>
        <w:t xml:space="preserve">: </w:t>
      </w:r>
      <w:r w:rsidRPr="004E59B1">
        <w:rPr>
          <w:color w:val="auto"/>
          <w:lang w:val="el-GR"/>
        </w:rPr>
        <w:t>Έχετε το δικαίωμα να ζητήσετε τη διαγραφή προσωπικών δεδομένων μόνο εάν ισχύει ένας από τους ακόλουθους λόγους:</w:t>
      </w:r>
    </w:p>
    <w:p w14:paraId="26EA407D" w14:textId="77777777" w:rsidR="004E59B1" w:rsidRPr="004E59B1" w:rsidRDefault="004E59B1" w:rsidP="004E59B1">
      <w:pPr>
        <w:pStyle w:val="Default"/>
        <w:spacing w:before="120" w:after="120"/>
        <w:ind w:left="426"/>
        <w:jc w:val="both"/>
        <w:rPr>
          <w:color w:val="auto"/>
          <w:lang w:val="el-GR"/>
        </w:rPr>
      </w:pPr>
      <w:r w:rsidRPr="004E59B1">
        <w:rPr>
          <w:color w:val="auto"/>
          <w:lang w:val="el-GR"/>
        </w:rPr>
        <w:t>(i) Τα προσωπικά σας δεδομένα δεν είναι πλέον απαραίτητα για τους σκοπούς για τους οποίους συλλέχθηκαν ή υποβλήθηκαν σε άλλη επεξεργασία.</w:t>
      </w:r>
    </w:p>
    <w:p w14:paraId="03B8CFDC" w14:textId="77777777" w:rsidR="004E59B1" w:rsidRPr="004E59B1" w:rsidRDefault="004E59B1" w:rsidP="004E59B1">
      <w:pPr>
        <w:pStyle w:val="Default"/>
        <w:spacing w:before="120" w:after="120"/>
        <w:ind w:left="426"/>
        <w:jc w:val="both"/>
        <w:rPr>
          <w:color w:val="auto"/>
          <w:lang w:val="el-GR"/>
        </w:rPr>
      </w:pPr>
      <w:r w:rsidRPr="004E59B1">
        <w:rPr>
          <w:color w:val="auto"/>
          <w:lang w:val="el-GR"/>
        </w:rPr>
        <w:t>(</w:t>
      </w:r>
      <w:proofErr w:type="spellStart"/>
      <w:r w:rsidRPr="004E59B1">
        <w:rPr>
          <w:color w:val="auto"/>
          <w:lang w:val="el-GR"/>
        </w:rPr>
        <w:t>ii</w:t>
      </w:r>
      <w:proofErr w:type="spellEnd"/>
      <w:r w:rsidRPr="004E59B1">
        <w:rPr>
          <w:color w:val="auto"/>
          <w:lang w:val="el-GR"/>
        </w:rPr>
        <w:t>) Εάν επιθυμείτε να ανακαλέσετε τη συγκατάθεση σας, στην οποία βασίστηκε η επεξεργασία σύμφωνα με το άρθρο 6.1(α) ή το άρθρο 9.2(α) του ΓΚΠΔ, και δεν υπάρχει άλλη νομική βάση για την συγκεκριμένη επεξεργασία.</w:t>
      </w:r>
    </w:p>
    <w:p w14:paraId="640AD33B" w14:textId="77777777" w:rsidR="004E59B1" w:rsidRPr="004E59B1" w:rsidRDefault="004E59B1" w:rsidP="004E59B1">
      <w:pPr>
        <w:pStyle w:val="Default"/>
        <w:spacing w:before="120" w:after="120"/>
        <w:ind w:left="426"/>
        <w:jc w:val="both"/>
        <w:rPr>
          <w:color w:val="auto"/>
          <w:lang w:val="el-GR"/>
        </w:rPr>
      </w:pPr>
      <w:r w:rsidRPr="004E59B1">
        <w:rPr>
          <w:color w:val="auto"/>
          <w:lang w:val="el-GR"/>
        </w:rPr>
        <w:t>(</w:t>
      </w:r>
      <w:proofErr w:type="spellStart"/>
      <w:r w:rsidRPr="004E59B1">
        <w:rPr>
          <w:color w:val="auto"/>
          <w:lang w:val="el-GR"/>
        </w:rPr>
        <w:t>iii</w:t>
      </w:r>
      <w:proofErr w:type="spellEnd"/>
      <w:r w:rsidRPr="004E59B1">
        <w:rPr>
          <w:color w:val="auto"/>
          <w:lang w:val="el-GR"/>
        </w:rPr>
        <w:t xml:space="preserve">) Εάν αντιτίθεστε στην επεξεργασία σύμφωνα με το άρθρο 21.1 του ΓΚΠΔ, και δεν υπάρχουν επιτακτικοί νόμιμοι λόγοι για την επεξεργασία ή αντιτίθεστε στην επεξεργασία σύμφωνα με το άρθρο 21.2 του ΓΚΠΔ. </w:t>
      </w:r>
    </w:p>
    <w:p w14:paraId="0E567400" w14:textId="77777777" w:rsidR="004E59B1" w:rsidRPr="004E59B1" w:rsidRDefault="004E59B1" w:rsidP="004E59B1">
      <w:pPr>
        <w:pStyle w:val="Default"/>
        <w:spacing w:before="120" w:after="120"/>
        <w:ind w:left="426"/>
        <w:jc w:val="both"/>
        <w:rPr>
          <w:color w:val="auto"/>
          <w:lang w:val="el-GR"/>
        </w:rPr>
      </w:pPr>
      <w:r w:rsidRPr="004E59B1">
        <w:rPr>
          <w:color w:val="auto"/>
          <w:lang w:val="el-GR"/>
        </w:rPr>
        <w:t>(</w:t>
      </w:r>
      <w:proofErr w:type="spellStart"/>
      <w:r w:rsidRPr="004E59B1">
        <w:rPr>
          <w:color w:val="auto"/>
          <w:lang w:val="el-GR"/>
        </w:rPr>
        <w:t>iv</w:t>
      </w:r>
      <w:proofErr w:type="spellEnd"/>
      <w:r w:rsidRPr="004E59B1">
        <w:rPr>
          <w:color w:val="auto"/>
          <w:lang w:val="el-GR"/>
        </w:rPr>
        <w:t>) Εάν τα προσωπικά σας δεδομένα έχουν υποβληθεί σε παράνομη επεξεργασία.</w:t>
      </w:r>
    </w:p>
    <w:p w14:paraId="25ACD741" w14:textId="77777777" w:rsidR="004E59B1" w:rsidRPr="004E59B1" w:rsidRDefault="004E59B1" w:rsidP="004E59B1">
      <w:pPr>
        <w:pStyle w:val="Default"/>
        <w:spacing w:before="120" w:after="120"/>
        <w:ind w:left="426"/>
        <w:jc w:val="both"/>
        <w:rPr>
          <w:color w:val="auto"/>
          <w:lang w:val="el-GR"/>
        </w:rPr>
      </w:pPr>
      <w:r w:rsidRPr="004E59B1">
        <w:rPr>
          <w:color w:val="auto"/>
          <w:lang w:val="el-GR"/>
        </w:rPr>
        <w:t xml:space="preserve">(v) Εάν η διαγραφή των προσωπικών σας δεδομένων είναι αναγκαία για την εκπλήρωση νομικής υποχρέωσης βάσει του δικαίου της Ευρωπαϊκής Ένωσης ή του δικαίου της Κυπριακής Δημοκρατίας στην οποία υπόκειται ο Οργανισμός μας. </w:t>
      </w:r>
    </w:p>
    <w:p w14:paraId="72CA9561" w14:textId="77777777" w:rsidR="004E59B1" w:rsidRPr="004E59B1" w:rsidRDefault="004E59B1" w:rsidP="004E59B1">
      <w:pPr>
        <w:pStyle w:val="Default"/>
        <w:spacing w:before="120" w:after="120"/>
        <w:ind w:left="426"/>
        <w:jc w:val="both"/>
        <w:rPr>
          <w:color w:val="auto"/>
          <w:lang w:val="el-GR"/>
        </w:rPr>
      </w:pPr>
      <w:r w:rsidRPr="004E59B1">
        <w:rPr>
          <w:color w:val="auto"/>
          <w:lang w:val="el-GR"/>
        </w:rPr>
        <w:t>(</w:t>
      </w:r>
      <w:proofErr w:type="spellStart"/>
      <w:r w:rsidRPr="004E59B1">
        <w:rPr>
          <w:color w:val="auto"/>
          <w:lang w:val="el-GR"/>
        </w:rPr>
        <w:t>vi</w:t>
      </w:r>
      <w:proofErr w:type="spellEnd"/>
      <w:r w:rsidRPr="004E59B1">
        <w:rPr>
          <w:color w:val="auto"/>
          <w:lang w:val="el-GR"/>
        </w:rPr>
        <w:t>) Εάν τα προσωπικά σας δεδομένα έχουν συλλεχθεί σε σχέση με υπηρεσίες επικοινωνίας πληροφοριών που προσφέρονται σύμφωνα με το άρθρο 8.1 του ΓΚΠΔ.</w:t>
      </w:r>
    </w:p>
    <w:p w14:paraId="60D18FFD" w14:textId="77777777" w:rsidR="004E59B1" w:rsidRPr="004E59B1" w:rsidRDefault="004E59B1" w:rsidP="004E59B1">
      <w:pPr>
        <w:pStyle w:val="Default"/>
        <w:numPr>
          <w:ilvl w:val="0"/>
          <w:numId w:val="14"/>
        </w:numPr>
        <w:spacing w:before="120" w:after="120"/>
        <w:ind w:left="426" w:hanging="426"/>
        <w:jc w:val="both"/>
        <w:rPr>
          <w:b/>
          <w:bCs/>
          <w:color w:val="auto"/>
          <w:lang w:val="el-GR"/>
        </w:rPr>
      </w:pPr>
      <w:r w:rsidRPr="004E59B1">
        <w:rPr>
          <w:b/>
          <w:bCs/>
          <w:color w:val="auto"/>
          <w:lang w:val="el-GR"/>
        </w:rPr>
        <w:t>Δικαίωμα εναντίωσης (</w:t>
      </w:r>
      <w:r w:rsidRPr="004E59B1">
        <w:rPr>
          <w:b/>
          <w:bCs/>
          <w:color w:val="auto"/>
        </w:rPr>
        <w:t>right</w:t>
      </w:r>
      <w:r w:rsidRPr="004E59B1">
        <w:rPr>
          <w:b/>
          <w:bCs/>
          <w:color w:val="auto"/>
          <w:lang w:val="el-GR"/>
        </w:rPr>
        <w:t xml:space="preserve"> </w:t>
      </w:r>
      <w:r w:rsidRPr="004E59B1">
        <w:rPr>
          <w:b/>
          <w:bCs/>
          <w:color w:val="auto"/>
        </w:rPr>
        <w:t>to</w:t>
      </w:r>
      <w:r w:rsidRPr="004E59B1">
        <w:rPr>
          <w:b/>
          <w:bCs/>
          <w:color w:val="auto"/>
          <w:lang w:val="el-GR"/>
        </w:rPr>
        <w:t xml:space="preserve"> </w:t>
      </w:r>
      <w:r w:rsidRPr="004E59B1">
        <w:rPr>
          <w:b/>
          <w:bCs/>
          <w:color w:val="auto"/>
        </w:rPr>
        <w:t>object</w:t>
      </w:r>
      <w:r w:rsidRPr="004E59B1">
        <w:rPr>
          <w:b/>
          <w:bCs/>
          <w:color w:val="auto"/>
          <w:lang w:val="el-GR"/>
        </w:rPr>
        <w:t xml:space="preserve">): </w:t>
      </w:r>
      <w:r w:rsidRPr="004E59B1">
        <w:rPr>
          <w:color w:val="auto"/>
          <w:lang w:val="el-GR"/>
        </w:rPr>
        <w:t>Έχετε το δικαίωμα να αντιταχθείτε στην επεξεργασία των προσωπικών σας δεδομένων ανά πάσα στιγμή και για λόγους που σχετίζονται με μια συγκεκριμένη κατάσταση, εκτός εάν υπάρχουν επιτακτικοί νόμιμοι λόγοι για την επεξεργασία που υπερισχύουν των συμφερόντων, των δικαιωμάτων και των ελευθεριών σας.</w:t>
      </w:r>
      <w:r w:rsidRPr="004E59B1">
        <w:rPr>
          <w:b/>
          <w:bCs/>
          <w:color w:val="auto"/>
          <w:lang w:val="el-GR"/>
        </w:rPr>
        <w:t xml:space="preserve"> </w:t>
      </w:r>
    </w:p>
    <w:p w14:paraId="628DD086" w14:textId="77777777" w:rsidR="004E59B1" w:rsidRPr="004E59B1" w:rsidRDefault="004E59B1" w:rsidP="004E59B1">
      <w:pPr>
        <w:pStyle w:val="Default"/>
        <w:numPr>
          <w:ilvl w:val="0"/>
          <w:numId w:val="14"/>
        </w:numPr>
        <w:spacing w:before="120" w:after="120"/>
        <w:ind w:left="426" w:hanging="426"/>
        <w:jc w:val="both"/>
        <w:rPr>
          <w:b/>
          <w:bCs/>
          <w:color w:val="auto"/>
          <w:lang w:val="el-GR"/>
        </w:rPr>
      </w:pPr>
      <w:r w:rsidRPr="004E59B1">
        <w:rPr>
          <w:b/>
          <w:bCs/>
          <w:color w:val="auto"/>
          <w:lang w:val="el-GR"/>
        </w:rPr>
        <w:t>Δικαίωμα περιορισμού (</w:t>
      </w:r>
      <w:r w:rsidRPr="004E59B1">
        <w:rPr>
          <w:b/>
          <w:bCs/>
          <w:color w:val="auto"/>
        </w:rPr>
        <w:t>right</w:t>
      </w:r>
      <w:r w:rsidRPr="004E59B1">
        <w:rPr>
          <w:b/>
          <w:bCs/>
          <w:color w:val="auto"/>
          <w:lang w:val="el-GR"/>
        </w:rPr>
        <w:t xml:space="preserve"> </w:t>
      </w:r>
      <w:r w:rsidRPr="004E59B1">
        <w:rPr>
          <w:b/>
          <w:bCs/>
          <w:color w:val="auto"/>
        </w:rPr>
        <w:t>to</w:t>
      </w:r>
      <w:r w:rsidRPr="004E59B1">
        <w:rPr>
          <w:b/>
          <w:bCs/>
          <w:color w:val="auto"/>
          <w:lang w:val="el-GR"/>
        </w:rPr>
        <w:t xml:space="preserve"> </w:t>
      </w:r>
      <w:r w:rsidRPr="004E59B1">
        <w:rPr>
          <w:b/>
          <w:bCs/>
          <w:color w:val="auto"/>
        </w:rPr>
        <w:t>restriction</w:t>
      </w:r>
      <w:r w:rsidRPr="004E59B1">
        <w:rPr>
          <w:b/>
          <w:bCs/>
          <w:color w:val="auto"/>
          <w:lang w:val="el-GR"/>
        </w:rPr>
        <w:t xml:space="preserve">): </w:t>
      </w:r>
      <w:r w:rsidRPr="004E59B1">
        <w:rPr>
          <w:bCs/>
          <w:color w:val="auto"/>
          <w:lang w:val="el-GR"/>
        </w:rPr>
        <w:t>Διατηρείτε το δικαίωμα να ζητήσετε τον περιορισμό της επεξεργασίας των προσωπικών σας δεδομένων, ακόμα και όταν αμφισβητείται η ακρίβεια των δεδομένων ή ακόμα και όταν τα δεδομένα δεν είναι πλέον χρήσιμα αλλά ζητάτε τη διαφύλαξη τους λόγω νομικών αξιώσεων.</w:t>
      </w:r>
    </w:p>
    <w:p w14:paraId="758588EE" w14:textId="77777777" w:rsidR="004E59B1" w:rsidRPr="004E59B1" w:rsidRDefault="004E59B1" w:rsidP="004E59B1">
      <w:pPr>
        <w:pStyle w:val="Default"/>
        <w:numPr>
          <w:ilvl w:val="0"/>
          <w:numId w:val="14"/>
        </w:numPr>
        <w:spacing w:before="120" w:after="120"/>
        <w:ind w:left="426" w:hanging="426"/>
        <w:jc w:val="both"/>
        <w:rPr>
          <w:b/>
          <w:bCs/>
          <w:color w:val="auto"/>
          <w:lang w:val="el-GR"/>
        </w:rPr>
      </w:pPr>
      <w:r w:rsidRPr="004E59B1">
        <w:rPr>
          <w:b/>
          <w:bCs/>
          <w:color w:val="auto"/>
          <w:lang w:val="el-GR"/>
        </w:rPr>
        <w:t xml:space="preserve">Δικαίωμα στη </w:t>
      </w:r>
      <w:proofErr w:type="spellStart"/>
      <w:r w:rsidRPr="004E59B1">
        <w:rPr>
          <w:b/>
          <w:bCs/>
          <w:color w:val="auto"/>
          <w:lang w:val="el-GR"/>
        </w:rPr>
        <w:t>φορητότητα</w:t>
      </w:r>
      <w:proofErr w:type="spellEnd"/>
      <w:r w:rsidRPr="004E59B1">
        <w:rPr>
          <w:b/>
          <w:bCs/>
          <w:color w:val="auto"/>
          <w:lang w:val="el-GR"/>
        </w:rPr>
        <w:t xml:space="preserve"> των δεδομένων (</w:t>
      </w:r>
      <w:r w:rsidRPr="004E59B1">
        <w:rPr>
          <w:b/>
          <w:bCs/>
          <w:color w:val="auto"/>
        </w:rPr>
        <w:t>right</w:t>
      </w:r>
      <w:r w:rsidRPr="004E59B1">
        <w:rPr>
          <w:b/>
          <w:bCs/>
          <w:color w:val="auto"/>
          <w:lang w:val="el-GR"/>
        </w:rPr>
        <w:t xml:space="preserve"> </w:t>
      </w:r>
      <w:r w:rsidRPr="004E59B1">
        <w:rPr>
          <w:b/>
          <w:bCs/>
          <w:color w:val="auto"/>
        </w:rPr>
        <w:t>to</w:t>
      </w:r>
      <w:r w:rsidRPr="004E59B1">
        <w:rPr>
          <w:b/>
          <w:bCs/>
          <w:color w:val="auto"/>
          <w:lang w:val="el-GR"/>
        </w:rPr>
        <w:t xml:space="preserve"> </w:t>
      </w:r>
      <w:r w:rsidRPr="004E59B1">
        <w:rPr>
          <w:b/>
          <w:bCs/>
          <w:color w:val="auto"/>
        </w:rPr>
        <w:t>data</w:t>
      </w:r>
      <w:r w:rsidRPr="004E59B1">
        <w:rPr>
          <w:b/>
          <w:bCs/>
          <w:color w:val="auto"/>
          <w:lang w:val="el-GR"/>
        </w:rPr>
        <w:t xml:space="preserve"> </w:t>
      </w:r>
      <w:r w:rsidRPr="004E59B1">
        <w:rPr>
          <w:b/>
          <w:bCs/>
          <w:color w:val="auto"/>
        </w:rPr>
        <w:t>portability</w:t>
      </w:r>
      <w:r w:rsidRPr="004E59B1">
        <w:rPr>
          <w:b/>
          <w:bCs/>
          <w:color w:val="auto"/>
          <w:lang w:val="el-GR"/>
        </w:rPr>
        <w:t>):</w:t>
      </w:r>
      <w:r w:rsidRPr="004E59B1">
        <w:rPr>
          <w:bCs/>
          <w:color w:val="auto"/>
          <w:lang w:val="el-GR"/>
        </w:rPr>
        <w:t xml:space="preserve"> Διατηρείται το δικαίωμα της </w:t>
      </w:r>
      <w:proofErr w:type="spellStart"/>
      <w:r w:rsidRPr="004E59B1">
        <w:rPr>
          <w:bCs/>
          <w:color w:val="auto"/>
          <w:lang w:val="el-GR"/>
        </w:rPr>
        <w:t>φορητότητας</w:t>
      </w:r>
      <w:proofErr w:type="spellEnd"/>
      <w:r w:rsidRPr="004E59B1">
        <w:rPr>
          <w:bCs/>
          <w:color w:val="auto"/>
          <w:lang w:val="el-GR"/>
        </w:rPr>
        <w:t xml:space="preserve">, της μεταφοράς δηλαδή των προσωπικών σας δεδομένων σε άλλο οργανισμό σε μορφή αναγνωρίσιμη και κοινώς χρησιμοποιούμενη. </w:t>
      </w:r>
    </w:p>
    <w:p w14:paraId="1EE31404" w14:textId="77777777" w:rsidR="004E59B1" w:rsidRPr="004E59B1" w:rsidRDefault="004E59B1" w:rsidP="004E59B1">
      <w:pPr>
        <w:pStyle w:val="Default"/>
        <w:numPr>
          <w:ilvl w:val="0"/>
          <w:numId w:val="14"/>
        </w:numPr>
        <w:spacing w:before="120" w:after="120"/>
        <w:ind w:left="426" w:hanging="426"/>
        <w:jc w:val="both"/>
        <w:rPr>
          <w:b/>
          <w:bCs/>
          <w:color w:val="auto"/>
          <w:lang w:val="el-GR"/>
        </w:rPr>
      </w:pPr>
      <w:r w:rsidRPr="004E59B1">
        <w:rPr>
          <w:b/>
          <w:bCs/>
          <w:color w:val="auto"/>
          <w:lang w:val="el-GR"/>
        </w:rPr>
        <w:t xml:space="preserve">Δικαίωμα ανάκλησης της συγκατάθεσης: </w:t>
      </w:r>
      <w:r w:rsidRPr="004E59B1">
        <w:rPr>
          <w:bCs/>
          <w:color w:val="auto"/>
          <w:lang w:val="el-GR"/>
        </w:rPr>
        <w:t xml:space="preserve">Διατηρείτε το δικαίωμα, ανά πάσα στιγμή να αποσύρετε την συγκατάθεσή σας, προς επεξεργασία των προσωπικών σας δεδομένων, χωρίς ωστόσο να επηρεάζεται η νομιμότητά της επεξεργασίας στην οποία βασιζόταν το Νοσοκομείο μας πριν την απόσυρσή σας. Σας ενημερώνουμε ότι η ανάκληση της συγκατάθεσής σας ενδεχομένως να οδηγήσει στον τερματισμό των σχετικών υπηρεσιών. </w:t>
      </w:r>
    </w:p>
    <w:p w14:paraId="0883932E" w14:textId="77777777" w:rsidR="004E59B1" w:rsidRPr="004E59B1" w:rsidRDefault="004E59B1" w:rsidP="004E59B1">
      <w:pPr>
        <w:pStyle w:val="Default"/>
        <w:numPr>
          <w:ilvl w:val="0"/>
          <w:numId w:val="14"/>
        </w:numPr>
        <w:spacing w:before="120" w:after="120"/>
        <w:ind w:left="426" w:hanging="426"/>
        <w:jc w:val="both"/>
        <w:rPr>
          <w:color w:val="auto"/>
          <w:lang w:val="el-GR"/>
        </w:rPr>
      </w:pPr>
      <w:r w:rsidRPr="004E59B1">
        <w:rPr>
          <w:b/>
          <w:bCs/>
          <w:color w:val="auto"/>
          <w:lang w:val="el-GR"/>
        </w:rPr>
        <w:t>Δικαίωμα υποβολής παραπόνου:</w:t>
      </w:r>
      <w:r w:rsidRPr="004E59B1">
        <w:rPr>
          <w:bCs/>
          <w:color w:val="auto"/>
          <w:lang w:val="el-GR"/>
        </w:rPr>
        <w:t xml:space="preserve"> Διατηρείτε το δικαίωμα να υποβάλετε το παράπονό σας σχετικά με την επεξεργασία των προσωπικών σας δεδομένων στην/ον Επίτροπο Προστασίας Δεδομένων Προσωπικού Χαρακτήρα. </w:t>
      </w:r>
    </w:p>
    <w:p w14:paraId="3AB20841" w14:textId="77777777" w:rsidR="004E59B1" w:rsidRPr="004E59B1" w:rsidRDefault="004E59B1" w:rsidP="004E59B1">
      <w:pPr>
        <w:pStyle w:val="Default"/>
        <w:spacing w:before="120" w:after="120"/>
        <w:jc w:val="both"/>
        <w:rPr>
          <w:color w:val="auto"/>
          <w:lang w:val="el-GR"/>
        </w:rPr>
      </w:pPr>
      <w:r w:rsidRPr="004E59B1">
        <w:rPr>
          <w:color w:val="auto"/>
          <w:lang w:val="el-GR"/>
        </w:rPr>
        <w:lastRenderedPageBreak/>
        <w:t xml:space="preserve">Σημειώνεται πως το αίτημα πρόσβασης στον Ιατρικό φάκελο από ασθενείς ψυχικής υγείας πρέπει να γίνεται από τον ίδιο τον </w:t>
      </w:r>
      <w:proofErr w:type="spellStart"/>
      <w:r w:rsidRPr="004E59B1">
        <w:rPr>
          <w:color w:val="auto"/>
          <w:lang w:val="el-GR"/>
        </w:rPr>
        <w:t>αιτητή</w:t>
      </w:r>
      <w:proofErr w:type="spellEnd"/>
      <w:r w:rsidRPr="004E59B1">
        <w:rPr>
          <w:color w:val="auto"/>
          <w:lang w:val="el-GR"/>
        </w:rPr>
        <w:t>, ή από τον αντιπρόσωπο του, όταν κατόπιν ψυχιατρικής γνωμάτευσης, το δικαστήριο κρίνει ότι ο ασθενής δεν είναι σε θέση να ασκήσει ελεύθερη βούληση, ή από τους κηδεμόνες σε περίπτωση που ο ασθενής είναι ανήλικος. Κατόπιν εξέτασης του αιτήματος από τον θεράποντα ιατρό, δυνάμει του Άρθρου 34(1) του Περί Ψυχιατρικής Νοσηλείας Νόμου, και κατά πόσο μια τέτοια πρόσβαση μπορεί να επιδεινώσει την ψυχική κατάσταση του ασθενούς, αποφασίζεται κατά πόσο δίνεται πρόσβαση ή όχι στον Ιατρικό φάκελο και ο ασθενής ενημερώνεται αναλόγως</w:t>
      </w:r>
    </w:p>
    <w:p w14:paraId="5AF37676" w14:textId="70235ECC" w:rsidR="004E59B1" w:rsidRDefault="004E59B1" w:rsidP="004E59B1">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cs="Arial"/>
          <w:color w:val="000000" w:themeColor="text1"/>
          <w:szCs w:val="24"/>
          <w:lang w:val="el-GR"/>
        </w:rPr>
      </w:pPr>
      <w:r w:rsidRPr="004E59B1">
        <w:rPr>
          <w:rFonts w:eastAsia="Times New Roman" w:cs="Arial"/>
          <w:color w:val="212121"/>
          <w:szCs w:val="24"/>
          <w:lang w:val="el-GR"/>
        </w:rPr>
        <w:t xml:space="preserve">Εάν έχετε οποιεσδήποτε ερωτήσεις σχετικά με τα προσωπικά δεδομένα που διατηρούμε για εσάς ή εάν θέλετε να ασκήσετε οποιοδήποτε από τα δικαιώματα, παρακαλώ στείλτε γραπτό αίτημα στη ηλεκτρονική διεύθυνση </w:t>
      </w:r>
      <w:hyperlink r:id="rId11" w:history="1">
        <w:r w:rsidR="002439EC" w:rsidRPr="004B7AA0">
          <w:rPr>
            <w:rStyle w:val="Hyperlink"/>
            <w:rFonts w:eastAsia="Times New Roman" w:cs="Arial"/>
            <w:szCs w:val="24"/>
          </w:rPr>
          <w:t>gdpr</w:t>
        </w:r>
        <w:r w:rsidR="002439EC" w:rsidRPr="002439EC">
          <w:rPr>
            <w:rStyle w:val="Hyperlink"/>
            <w:rFonts w:eastAsia="Times New Roman" w:cs="Arial"/>
            <w:szCs w:val="24"/>
            <w:lang w:val="el-GR"/>
          </w:rPr>
          <w:t>.</w:t>
        </w:r>
        <w:r w:rsidR="002439EC" w:rsidRPr="004B7AA0">
          <w:rPr>
            <w:rStyle w:val="Hyperlink"/>
            <w:rFonts w:eastAsia="Times New Roman" w:cs="Arial"/>
            <w:szCs w:val="24"/>
          </w:rPr>
          <w:t>mhs</w:t>
        </w:r>
        <w:r w:rsidR="002439EC" w:rsidRPr="002439EC">
          <w:rPr>
            <w:rStyle w:val="Hyperlink"/>
            <w:rFonts w:eastAsia="Times New Roman" w:cs="Arial"/>
            <w:szCs w:val="24"/>
            <w:lang w:val="el-GR"/>
          </w:rPr>
          <w:t>@</w:t>
        </w:r>
        <w:r w:rsidR="002439EC" w:rsidRPr="004B7AA0">
          <w:rPr>
            <w:rStyle w:val="Hyperlink"/>
            <w:rFonts w:eastAsia="Times New Roman" w:cs="Arial"/>
            <w:szCs w:val="24"/>
          </w:rPr>
          <w:t>shso</w:t>
        </w:r>
        <w:r w:rsidR="002439EC" w:rsidRPr="002439EC">
          <w:rPr>
            <w:rStyle w:val="Hyperlink"/>
            <w:rFonts w:eastAsia="Times New Roman" w:cs="Arial"/>
            <w:szCs w:val="24"/>
            <w:lang w:val="el-GR"/>
          </w:rPr>
          <w:t>.</w:t>
        </w:r>
        <w:r w:rsidR="002439EC" w:rsidRPr="004B7AA0">
          <w:rPr>
            <w:rStyle w:val="Hyperlink"/>
            <w:rFonts w:eastAsia="Times New Roman" w:cs="Arial"/>
            <w:szCs w:val="24"/>
          </w:rPr>
          <w:t>org</w:t>
        </w:r>
        <w:r w:rsidR="002439EC" w:rsidRPr="002439EC">
          <w:rPr>
            <w:rStyle w:val="Hyperlink"/>
            <w:rFonts w:eastAsia="Times New Roman" w:cs="Arial"/>
            <w:szCs w:val="24"/>
            <w:lang w:val="el-GR"/>
          </w:rPr>
          <w:t>.</w:t>
        </w:r>
        <w:r w:rsidR="002439EC" w:rsidRPr="004B7AA0">
          <w:rPr>
            <w:rStyle w:val="Hyperlink"/>
            <w:rFonts w:eastAsia="Times New Roman" w:cs="Arial"/>
            <w:szCs w:val="24"/>
          </w:rPr>
          <w:t>cy</w:t>
        </w:r>
      </w:hyperlink>
      <w:r w:rsidR="002439EC">
        <w:rPr>
          <w:rFonts w:eastAsia="Times New Roman" w:cs="Arial"/>
          <w:color w:val="212121"/>
          <w:szCs w:val="24"/>
          <w:lang w:val="el-GR"/>
        </w:rPr>
        <w:t xml:space="preserve"> </w:t>
      </w:r>
      <w:r w:rsidRPr="004E59B1">
        <w:rPr>
          <w:rFonts w:eastAsia="Times New Roman" w:cs="Arial"/>
          <w:color w:val="212121"/>
          <w:szCs w:val="24"/>
          <w:lang w:val="el-GR"/>
        </w:rPr>
        <w:t xml:space="preserve">  ή επικοινωνήστε τηλεφωνικά στο </w:t>
      </w:r>
      <w:r w:rsidRPr="004E59B1">
        <w:rPr>
          <w:rFonts w:eastAsia="Times New Roman" w:cs="Arial"/>
          <w:color w:val="000000" w:themeColor="text1"/>
          <w:szCs w:val="24"/>
          <w:lang w:val="el-GR"/>
        </w:rPr>
        <w:t>22</w:t>
      </w:r>
      <w:r w:rsidR="00591BFB">
        <w:rPr>
          <w:rFonts w:eastAsia="Times New Roman" w:cs="Arial"/>
          <w:color w:val="000000" w:themeColor="text1"/>
          <w:szCs w:val="24"/>
          <w:lang w:val="el-GR"/>
        </w:rPr>
        <w:t>-</w:t>
      </w:r>
      <w:r w:rsidRPr="004E59B1">
        <w:rPr>
          <w:rFonts w:eastAsia="Times New Roman" w:cs="Arial"/>
          <w:color w:val="000000" w:themeColor="text1"/>
          <w:szCs w:val="24"/>
          <w:lang w:val="el-GR"/>
        </w:rPr>
        <w:t>402101</w:t>
      </w:r>
      <w:r w:rsidRPr="004E59B1">
        <w:rPr>
          <w:rFonts w:cs="Arial"/>
          <w:color w:val="000000" w:themeColor="text1"/>
          <w:szCs w:val="24"/>
          <w:lang w:val="el-GR"/>
        </w:rPr>
        <w:t>.</w:t>
      </w:r>
    </w:p>
    <w:p w14:paraId="0FF93F24" w14:textId="77777777" w:rsidR="0004399A" w:rsidRPr="004E59B1" w:rsidRDefault="0004399A" w:rsidP="00106D18">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212121"/>
          <w:szCs w:val="24"/>
          <w:lang w:val="el-GR"/>
        </w:rPr>
      </w:pPr>
    </w:p>
    <w:p w14:paraId="054BF4AE" w14:textId="5A2B7C1C" w:rsidR="004E59B1" w:rsidRDefault="004E59B1" w:rsidP="004E59B1">
      <w:pPr>
        <w:pStyle w:val="Heading1"/>
      </w:pPr>
      <w:bookmarkStart w:id="11" w:name="_Toc126749330"/>
      <w:r>
        <w:t>Αλλαγές στην Πολιτική Επεξεργασίας Δεδομένων Προσωπικού Χαρακτήρα</w:t>
      </w:r>
      <w:bookmarkEnd w:id="11"/>
      <w:r>
        <w:t xml:space="preserve"> </w:t>
      </w:r>
    </w:p>
    <w:p w14:paraId="51452C51" w14:textId="2994170B" w:rsidR="004E59B1" w:rsidRDefault="004E59B1" w:rsidP="00106D18">
      <w:pPr>
        <w:spacing w:after="0"/>
        <w:rPr>
          <w:lang w:val="el-GR"/>
        </w:rPr>
      </w:pPr>
    </w:p>
    <w:p w14:paraId="5C60A639" w14:textId="6EF14CCF" w:rsidR="004E59B1" w:rsidRDefault="004E59B1" w:rsidP="00106D18">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Arial"/>
          <w:color w:val="212121"/>
          <w:lang w:val="el-GR"/>
        </w:rPr>
      </w:pPr>
      <w:r w:rsidRPr="004E59B1">
        <w:rPr>
          <w:rFonts w:eastAsia="Times New Roman" w:cs="Arial"/>
          <w:color w:val="212121"/>
          <w:lang w:val="el-GR"/>
        </w:rPr>
        <w:t xml:space="preserve">Ενδέχεται να τροποποιούμε ή να αναθεωρούμε την Πολιτική μας σε σχέση με την Επεξεργασία Δεδομένων Προσωπικού Χαρακτήρα κατά καιρούς. Θα βρείτε την </w:t>
      </w:r>
      <w:proofErr w:type="spellStart"/>
      <w:r w:rsidRPr="004E59B1">
        <w:rPr>
          <w:rFonts w:eastAsia="Times New Roman" w:cs="Arial"/>
          <w:color w:val="212121"/>
          <w:lang w:val="el-GR"/>
        </w:rPr>
        <w:t>επικαιροποιημένη</w:t>
      </w:r>
      <w:proofErr w:type="spellEnd"/>
      <w:r w:rsidRPr="004E59B1">
        <w:rPr>
          <w:rFonts w:eastAsia="Times New Roman" w:cs="Arial"/>
          <w:color w:val="212121"/>
          <w:lang w:val="el-GR"/>
        </w:rPr>
        <w:t xml:space="preserve"> έκδοση στην ιστοσελίδα μας, </w:t>
      </w:r>
      <w:hyperlink r:id="rId12" w:history="1">
        <w:r w:rsidRPr="004E59B1">
          <w:rPr>
            <w:rFonts w:eastAsia="Times New Roman" w:cs="Arial"/>
            <w:color w:val="2F5496"/>
            <w:u w:val="single"/>
            <w:lang w:val="el-GR"/>
          </w:rPr>
          <w:t>https://shso.org.cy/patient-and-visitor/iperisies-psixikis-igeias/</w:t>
        </w:r>
      </w:hyperlink>
      <w:r w:rsidRPr="004E59B1">
        <w:rPr>
          <w:rFonts w:eastAsia="Times New Roman" w:cs="Arial"/>
          <w:color w:val="212121"/>
          <w:lang w:val="el-GR"/>
        </w:rPr>
        <w:t>, ως προς την ενημέρωση σας για οποιεσδήποτε αλλαγές, καθώς είναι δεσμευτικές.</w:t>
      </w:r>
    </w:p>
    <w:p w14:paraId="3A1C9CFB" w14:textId="77777777" w:rsidR="00AE773D" w:rsidRPr="004E59B1" w:rsidRDefault="00AE773D" w:rsidP="004E59B1">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Arial"/>
          <w:color w:val="212121"/>
          <w:lang w:val="el-GR"/>
        </w:rPr>
      </w:pPr>
    </w:p>
    <w:p w14:paraId="45B8189C" w14:textId="5CDA215A" w:rsidR="004E59B1" w:rsidRDefault="004E59B1" w:rsidP="004E59B1">
      <w:pPr>
        <w:pStyle w:val="Heading1"/>
      </w:pPr>
      <w:bookmarkStart w:id="12" w:name="_Toc126749331"/>
      <w:r>
        <w:t>Στοιχεία επικοινωνίας</w:t>
      </w:r>
      <w:bookmarkEnd w:id="12"/>
      <w:r>
        <w:t xml:space="preserve"> </w:t>
      </w:r>
    </w:p>
    <w:p w14:paraId="373E59C1" w14:textId="6E0615B4" w:rsidR="004E59B1" w:rsidRDefault="004E59B1" w:rsidP="00106D18">
      <w:pPr>
        <w:spacing w:after="0"/>
        <w:rPr>
          <w:lang w:val="el-GR"/>
        </w:rPr>
      </w:pPr>
    </w:p>
    <w:p w14:paraId="7350E61A" w14:textId="33D603B8" w:rsidR="004E59B1" w:rsidRDefault="004E59B1" w:rsidP="004E59B1">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color w:val="212121"/>
          <w:lang w:val="el-GR"/>
        </w:rPr>
      </w:pPr>
      <w:r>
        <w:rPr>
          <w:rFonts w:eastAsia="Times New Roman" w:cstheme="minorHAnsi"/>
          <w:color w:val="212121"/>
          <w:lang w:val="el-GR"/>
        </w:rPr>
        <w:t>Στην</w:t>
      </w:r>
      <w:r w:rsidRPr="00EF3509">
        <w:rPr>
          <w:rFonts w:eastAsia="Times New Roman" w:cstheme="minorHAnsi"/>
          <w:color w:val="212121"/>
          <w:lang w:val="el-GR"/>
        </w:rPr>
        <w:t xml:space="preserve"> </w:t>
      </w:r>
      <w:r>
        <w:rPr>
          <w:rFonts w:eastAsia="Times New Roman" w:cstheme="minorHAnsi"/>
          <w:color w:val="212121"/>
          <w:lang w:val="el-GR"/>
        </w:rPr>
        <w:t>περίπτωση</w:t>
      </w:r>
      <w:r w:rsidRPr="00EF3509">
        <w:rPr>
          <w:rFonts w:eastAsia="Times New Roman" w:cstheme="minorHAnsi"/>
          <w:color w:val="212121"/>
          <w:lang w:val="el-GR"/>
        </w:rPr>
        <w:t xml:space="preserve"> </w:t>
      </w:r>
      <w:r>
        <w:rPr>
          <w:rFonts w:eastAsia="Times New Roman" w:cstheme="minorHAnsi"/>
          <w:color w:val="212121"/>
          <w:lang w:val="el-GR"/>
        </w:rPr>
        <w:t>που</w:t>
      </w:r>
      <w:r w:rsidRPr="00EF3509">
        <w:rPr>
          <w:rFonts w:eastAsia="Times New Roman" w:cstheme="minorHAnsi"/>
          <w:color w:val="212121"/>
          <w:lang w:val="el-GR"/>
        </w:rPr>
        <w:t xml:space="preserve"> </w:t>
      </w:r>
      <w:r>
        <w:rPr>
          <w:rFonts w:eastAsia="Times New Roman" w:cstheme="minorHAnsi"/>
          <w:color w:val="212121"/>
          <w:lang w:val="el-GR"/>
        </w:rPr>
        <w:t>έχετε</w:t>
      </w:r>
      <w:r w:rsidRPr="00EF3509">
        <w:rPr>
          <w:rFonts w:eastAsia="Times New Roman" w:cstheme="minorHAnsi"/>
          <w:color w:val="212121"/>
          <w:lang w:val="el-GR"/>
        </w:rPr>
        <w:t xml:space="preserve"> </w:t>
      </w:r>
      <w:r>
        <w:rPr>
          <w:rFonts w:eastAsia="Times New Roman" w:cstheme="minorHAnsi"/>
          <w:color w:val="212121"/>
          <w:lang w:val="el-GR"/>
        </w:rPr>
        <w:t>οποιεσδήποτε</w:t>
      </w:r>
      <w:r w:rsidRPr="00EF3509">
        <w:rPr>
          <w:rFonts w:eastAsia="Times New Roman" w:cstheme="minorHAnsi"/>
          <w:color w:val="212121"/>
          <w:lang w:val="el-GR"/>
        </w:rPr>
        <w:t xml:space="preserve"> </w:t>
      </w:r>
      <w:r>
        <w:rPr>
          <w:rFonts w:eastAsia="Times New Roman" w:cstheme="minorHAnsi"/>
          <w:color w:val="212121"/>
          <w:lang w:val="el-GR"/>
        </w:rPr>
        <w:t>απορίες</w:t>
      </w:r>
      <w:r w:rsidRPr="00EF3509">
        <w:rPr>
          <w:rFonts w:eastAsia="Times New Roman" w:cstheme="minorHAnsi"/>
          <w:color w:val="212121"/>
          <w:lang w:val="el-GR"/>
        </w:rPr>
        <w:t xml:space="preserve"> </w:t>
      </w:r>
      <w:r>
        <w:rPr>
          <w:rFonts w:eastAsia="Times New Roman" w:cstheme="minorHAnsi"/>
          <w:color w:val="212121"/>
          <w:lang w:val="el-GR"/>
        </w:rPr>
        <w:t>σχετικά</w:t>
      </w:r>
      <w:r w:rsidRPr="00EF3509">
        <w:rPr>
          <w:rFonts w:eastAsia="Times New Roman" w:cstheme="minorHAnsi"/>
          <w:color w:val="212121"/>
          <w:lang w:val="el-GR"/>
        </w:rPr>
        <w:t xml:space="preserve"> </w:t>
      </w:r>
      <w:r>
        <w:rPr>
          <w:rFonts w:eastAsia="Times New Roman" w:cstheme="minorHAnsi"/>
          <w:color w:val="212121"/>
          <w:lang w:val="el-GR"/>
        </w:rPr>
        <w:t>με</w:t>
      </w:r>
      <w:r w:rsidRPr="00EF3509">
        <w:rPr>
          <w:rFonts w:eastAsia="Times New Roman" w:cstheme="minorHAnsi"/>
          <w:color w:val="212121"/>
          <w:lang w:val="el-GR"/>
        </w:rPr>
        <w:t xml:space="preserve"> </w:t>
      </w:r>
      <w:r>
        <w:rPr>
          <w:rFonts w:eastAsia="Times New Roman" w:cstheme="minorHAnsi"/>
          <w:color w:val="212121"/>
          <w:lang w:val="el-GR"/>
        </w:rPr>
        <w:t>την</w:t>
      </w:r>
      <w:r w:rsidRPr="00EF3509">
        <w:rPr>
          <w:rFonts w:eastAsia="Times New Roman" w:cstheme="minorHAnsi"/>
          <w:color w:val="212121"/>
          <w:lang w:val="el-GR"/>
        </w:rPr>
        <w:t xml:space="preserve"> </w:t>
      </w:r>
      <w:r>
        <w:rPr>
          <w:rFonts w:eastAsia="Times New Roman" w:cstheme="minorHAnsi"/>
          <w:color w:val="212121"/>
          <w:lang w:val="el-GR"/>
        </w:rPr>
        <w:t>Πολιτική Επεξεργασίας Δεδομένων Προσωπικού Χαρακτήρα</w:t>
      </w:r>
      <w:r w:rsidRPr="00EF3509">
        <w:rPr>
          <w:rFonts w:eastAsia="Times New Roman" w:cstheme="minorHAnsi"/>
          <w:color w:val="212121"/>
          <w:lang w:val="el-GR"/>
        </w:rPr>
        <w:t xml:space="preserve"> </w:t>
      </w:r>
      <w:r>
        <w:rPr>
          <w:rFonts w:eastAsia="Times New Roman" w:cstheme="minorHAnsi"/>
          <w:color w:val="212121"/>
          <w:lang w:val="el-GR"/>
        </w:rPr>
        <w:t>ή</w:t>
      </w:r>
      <w:r w:rsidRPr="00EF3509">
        <w:rPr>
          <w:rFonts w:eastAsia="Times New Roman" w:cstheme="minorHAnsi"/>
          <w:color w:val="212121"/>
          <w:lang w:val="el-GR"/>
        </w:rPr>
        <w:t xml:space="preserve"> </w:t>
      </w:r>
      <w:r>
        <w:rPr>
          <w:rFonts w:eastAsia="Times New Roman" w:cstheme="minorHAnsi"/>
          <w:color w:val="212121"/>
          <w:lang w:val="el-GR"/>
        </w:rPr>
        <w:t>τις</w:t>
      </w:r>
      <w:r w:rsidRPr="00EF3509">
        <w:rPr>
          <w:rFonts w:eastAsia="Times New Roman" w:cstheme="minorHAnsi"/>
          <w:color w:val="212121"/>
          <w:lang w:val="el-GR"/>
        </w:rPr>
        <w:t xml:space="preserve"> </w:t>
      </w:r>
      <w:r>
        <w:rPr>
          <w:rFonts w:eastAsia="Times New Roman" w:cstheme="minorHAnsi"/>
          <w:color w:val="212121"/>
          <w:lang w:val="el-GR"/>
        </w:rPr>
        <w:t>μεθόδους</w:t>
      </w:r>
      <w:r w:rsidRPr="00EF3509">
        <w:rPr>
          <w:rFonts w:eastAsia="Times New Roman" w:cstheme="minorHAnsi"/>
          <w:color w:val="212121"/>
          <w:lang w:val="el-GR"/>
        </w:rPr>
        <w:t xml:space="preserve"> </w:t>
      </w:r>
      <w:r>
        <w:rPr>
          <w:rFonts w:eastAsia="Times New Roman" w:cstheme="minorHAnsi"/>
          <w:color w:val="212121"/>
          <w:lang w:val="el-GR"/>
        </w:rPr>
        <w:t>που</w:t>
      </w:r>
      <w:r w:rsidRPr="00EF3509">
        <w:rPr>
          <w:rFonts w:eastAsia="Times New Roman" w:cstheme="minorHAnsi"/>
          <w:color w:val="212121"/>
          <w:lang w:val="el-GR"/>
        </w:rPr>
        <w:t xml:space="preserve"> </w:t>
      </w:r>
      <w:r>
        <w:rPr>
          <w:rFonts w:eastAsia="Times New Roman" w:cstheme="minorHAnsi"/>
          <w:color w:val="212121"/>
          <w:lang w:val="el-GR"/>
        </w:rPr>
        <w:t>χρησιμοποιούμ</w:t>
      </w:r>
      <w:r w:rsidR="000B336C">
        <w:rPr>
          <w:rFonts w:eastAsia="Times New Roman" w:cstheme="minorHAnsi"/>
          <w:color w:val="212121"/>
          <w:lang w:val="el-GR"/>
        </w:rPr>
        <w:t>ε</w:t>
      </w:r>
      <w:r>
        <w:rPr>
          <w:rFonts w:eastAsia="Times New Roman" w:cstheme="minorHAnsi"/>
          <w:color w:val="212121"/>
          <w:lang w:val="el-GR"/>
        </w:rPr>
        <w:t xml:space="preserve"> για τη</w:t>
      </w:r>
      <w:r w:rsidR="000B336C">
        <w:rPr>
          <w:rFonts w:eastAsia="Times New Roman" w:cstheme="minorHAnsi"/>
          <w:color w:val="212121"/>
          <w:lang w:val="el-GR"/>
        </w:rPr>
        <w:t>ν</w:t>
      </w:r>
      <w:r>
        <w:rPr>
          <w:rFonts w:eastAsia="Times New Roman" w:cstheme="minorHAnsi"/>
          <w:color w:val="212121"/>
          <w:lang w:val="el-GR"/>
        </w:rPr>
        <w:t xml:space="preserve"> διαχείριση των</w:t>
      </w:r>
      <w:r w:rsidRPr="00EF3509">
        <w:rPr>
          <w:rFonts w:eastAsia="Times New Roman" w:cstheme="minorHAnsi"/>
          <w:color w:val="212121"/>
          <w:lang w:val="el-GR"/>
        </w:rPr>
        <w:t xml:space="preserve"> </w:t>
      </w:r>
      <w:r>
        <w:rPr>
          <w:rFonts w:eastAsia="Times New Roman" w:cstheme="minorHAnsi"/>
          <w:color w:val="212121"/>
          <w:lang w:val="el-GR"/>
        </w:rPr>
        <w:t>προσωπικών</w:t>
      </w:r>
      <w:r w:rsidRPr="00EF3509">
        <w:rPr>
          <w:rFonts w:eastAsia="Times New Roman" w:cstheme="minorHAnsi"/>
          <w:color w:val="212121"/>
          <w:lang w:val="el-GR"/>
        </w:rPr>
        <w:t xml:space="preserve"> </w:t>
      </w:r>
      <w:r>
        <w:rPr>
          <w:rFonts w:eastAsia="Times New Roman" w:cstheme="minorHAnsi"/>
          <w:color w:val="212121"/>
          <w:lang w:val="el-GR"/>
        </w:rPr>
        <w:t>σας δεδομένων</w:t>
      </w:r>
      <w:r w:rsidRPr="00EF3509">
        <w:rPr>
          <w:rFonts w:eastAsia="Times New Roman" w:cstheme="minorHAnsi"/>
          <w:color w:val="212121"/>
          <w:lang w:val="el-GR"/>
        </w:rPr>
        <w:t xml:space="preserve">, </w:t>
      </w:r>
      <w:r>
        <w:rPr>
          <w:rFonts w:eastAsia="Times New Roman" w:cstheme="minorHAnsi"/>
          <w:color w:val="212121"/>
          <w:lang w:val="el-GR"/>
        </w:rPr>
        <w:t>παρακαλώ</w:t>
      </w:r>
      <w:r w:rsidRPr="00EF3509">
        <w:rPr>
          <w:rFonts w:eastAsia="Times New Roman" w:cstheme="minorHAnsi"/>
          <w:color w:val="212121"/>
          <w:lang w:val="el-GR"/>
        </w:rPr>
        <w:t xml:space="preserve"> </w:t>
      </w:r>
      <w:r>
        <w:rPr>
          <w:rFonts w:eastAsia="Times New Roman" w:cstheme="minorHAnsi"/>
          <w:color w:val="212121"/>
          <w:lang w:val="el-GR"/>
        </w:rPr>
        <w:t>επικοινωνήστε</w:t>
      </w:r>
      <w:r w:rsidRPr="00EF3509">
        <w:rPr>
          <w:rFonts w:eastAsia="Times New Roman" w:cstheme="minorHAnsi"/>
          <w:color w:val="212121"/>
          <w:lang w:val="el-GR"/>
        </w:rPr>
        <w:t xml:space="preserve"> </w:t>
      </w:r>
      <w:r>
        <w:rPr>
          <w:rFonts w:eastAsia="Times New Roman" w:cstheme="minorHAnsi"/>
          <w:color w:val="212121"/>
          <w:lang w:val="el-GR"/>
        </w:rPr>
        <w:t>στην ηλεκτρονική διεύθυνση</w:t>
      </w:r>
      <w:r w:rsidRPr="008948B6">
        <w:rPr>
          <w:rFonts w:eastAsia="Times New Roman" w:cstheme="minorHAnsi"/>
          <w:color w:val="212121"/>
          <w:lang w:val="el-GR"/>
        </w:rPr>
        <w:t xml:space="preserve">, </w:t>
      </w:r>
      <w:hyperlink r:id="rId13" w:history="1">
        <w:r w:rsidR="00BD31DA" w:rsidRPr="004B7AA0">
          <w:rPr>
            <w:rStyle w:val="Hyperlink"/>
          </w:rPr>
          <w:t>gdpr</w:t>
        </w:r>
        <w:r w:rsidR="00BD31DA" w:rsidRPr="004B7AA0">
          <w:rPr>
            <w:rStyle w:val="Hyperlink"/>
            <w:lang w:val="el-GR"/>
          </w:rPr>
          <w:t>.</w:t>
        </w:r>
        <w:r w:rsidR="00BD31DA" w:rsidRPr="004B7AA0">
          <w:rPr>
            <w:rStyle w:val="Hyperlink"/>
          </w:rPr>
          <w:t>mhs</w:t>
        </w:r>
        <w:r w:rsidR="00BD31DA" w:rsidRPr="004B7AA0">
          <w:rPr>
            <w:rStyle w:val="Hyperlink"/>
            <w:lang w:val="el-GR"/>
          </w:rPr>
          <w:t>@</w:t>
        </w:r>
        <w:r w:rsidR="00BD31DA" w:rsidRPr="004B7AA0">
          <w:rPr>
            <w:rStyle w:val="Hyperlink"/>
          </w:rPr>
          <w:t>shso</w:t>
        </w:r>
        <w:r w:rsidR="00BD31DA" w:rsidRPr="004B7AA0">
          <w:rPr>
            <w:rStyle w:val="Hyperlink"/>
            <w:lang w:val="el-GR"/>
          </w:rPr>
          <w:t>.</w:t>
        </w:r>
        <w:r w:rsidR="00BD31DA" w:rsidRPr="004B7AA0">
          <w:rPr>
            <w:rStyle w:val="Hyperlink"/>
          </w:rPr>
          <w:t>org</w:t>
        </w:r>
        <w:r w:rsidR="00BD31DA" w:rsidRPr="004B7AA0">
          <w:rPr>
            <w:rStyle w:val="Hyperlink"/>
            <w:lang w:val="el-GR"/>
          </w:rPr>
          <w:t>.</w:t>
        </w:r>
        <w:r w:rsidR="00BD31DA" w:rsidRPr="004B7AA0">
          <w:rPr>
            <w:rStyle w:val="Hyperlink"/>
          </w:rPr>
          <w:t>cy</w:t>
        </w:r>
      </w:hyperlink>
      <w:r w:rsidR="00BD31DA">
        <w:rPr>
          <w:lang w:val="el-GR"/>
        </w:rPr>
        <w:t xml:space="preserve">. </w:t>
      </w:r>
      <w:r>
        <w:rPr>
          <w:rFonts w:eastAsia="Times New Roman" w:cstheme="minorHAnsi"/>
          <w:color w:val="212121"/>
          <w:lang w:val="el-GR"/>
        </w:rPr>
        <w:t xml:space="preserve">Μπορείτε επίσης να επικοινωνήσετε μαζί μας στην διεύθυνση: </w:t>
      </w:r>
    </w:p>
    <w:p w14:paraId="01987440" w14:textId="10584711" w:rsidR="004E59B1" w:rsidRPr="00BD31DA" w:rsidRDefault="004E59B1" w:rsidP="004E59B1">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000000" w:themeColor="text1"/>
          <w:lang w:val="el-GR"/>
        </w:rPr>
      </w:pPr>
      <w:r w:rsidRPr="00BD31DA">
        <w:rPr>
          <w:rFonts w:eastAsia="Times New Roman" w:cstheme="minorHAnsi"/>
          <w:b/>
          <w:color w:val="000000" w:themeColor="text1"/>
          <w:lang w:val="el-GR"/>
        </w:rPr>
        <w:t xml:space="preserve">Διεύθυνση </w:t>
      </w:r>
      <w:r w:rsidR="00A02B9B" w:rsidRPr="00BD31DA">
        <w:rPr>
          <w:rFonts w:eastAsia="Times New Roman" w:cstheme="minorHAnsi"/>
          <w:b/>
          <w:color w:val="000000" w:themeColor="text1"/>
          <w:lang w:val="el-GR"/>
        </w:rPr>
        <w:t xml:space="preserve">Υπηρεσιών </w:t>
      </w:r>
      <w:r w:rsidRPr="00BD31DA">
        <w:rPr>
          <w:rFonts w:eastAsia="Times New Roman" w:cstheme="minorHAnsi"/>
          <w:b/>
          <w:color w:val="000000" w:themeColor="text1"/>
          <w:lang w:val="el-GR"/>
        </w:rPr>
        <w:t xml:space="preserve">Ψυχικής Υγείας, </w:t>
      </w:r>
    </w:p>
    <w:p w14:paraId="50B07804" w14:textId="77777777" w:rsidR="004E59B1" w:rsidRPr="00C664E2" w:rsidRDefault="004E59B1" w:rsidP="004E59B1">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themeColor="text1"/>
          <w:lang w:val="el-GR"/>
        </w:rPr>
      </w:pPr>
      <w:r w:rsidRPr="00C664E2">
        <w:rPr>
          <w:rFonts w:eastAsia="Times New Roman" w:cstheme="minorHAnsi"/>
          <w:color w:val="000000" w:themeColor="text1"/>
          <w:lang w:val="el-GR"/>
        </w:rPr>
        <w:t xml:space="preserve">T.K 1452 Λευκωσία, Παλαιός Δρόμος Λευκωσίας Λεμεσού 215, 2029 </w:t>
      </w:r>
      <w:proofErr w:type="spellStart"/>
      <w:r w:rsidRPr="00C664E2">
        <w:rPr>
          <w:rFonts w:eastAsia="Times New Roman" w:cstheme="minorHAnsi"/>
          <w:color w:val="000000" w:themeColor="text1"/>
          <w:lang w:val="el-GR"/>
        </w:rPr>
        <w:t>Στρόβολος</w:t>
      </w:r>
      <w:proofErr w:type="spellEnd"/>
      <w:r w:rsidRPr="00C664E2">
        <w:rPr>
          <w:rFonts w:eastAsia="Times New Roman" w:cstheme="minorHAnsi"/>
          <w:color w:val="000000" w:themeColor="text1"/>
          <w:lang w:val="el-GR"/>
        </w:rPr>
        <w:t>, Λευκωσία, Κύπρος.</w:t>
      </w:r>
    </w:p>
    <w:p w14:paraId="1CF91736" w14:textId="701313D7" w:rsidR="004E59B1" w:rsidRDefault="004E59B1" w:rsidP="00106D18">
      <w:pPr>
        <w:shd w:val="clear" w:color="auto" w:fill="FFFFFF"/>
        <w:tabs>
          <w:tab w:val="left" w:pos="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themeColor="text1"/>
          <w:lang w:val="el-GR"/>
        </w:rPr>
      </w:pPr>
      <w:r w:rsidRPr="00C664E2">
        <w:rPr>
          <w:rFonts w:eastAsia="Times New Roman" w:cstheme="minorHAnsi"/>
          <w:color w:val="000000" w:themeColor="text1"/>
          <w:lang w:val="el-GR"/>
        </w:rPr>
        <w:t xml:space="preserve">Τηλέφωνο: </w:t>
      </w:r>
      <w:r w:rsidRPr="00C664E2">
        <w:rPr>
          <w:rFonts w:eastAsia="Times New Roman" w:cstheme="minorHAnsi"/>
          <w:color w:val="000000" w:themeColor="text1"/>
          <w:lang w:val="el-GR"/>
        </w:rPr>
        <w:tab/>
        <w:t>+357 22 402101</w:t>
      </w:r>
    </w:p>
    <w:p w14:paraId="26ED0BFA" w14:textId="77777777" w:rsidR="00AE773D" w:rsidRPr="005165C1" w:rsidRDefault="00AE773D" w:rsidP="00106D18">
      <w:pPr>
        <w:shd w:val="clear" w:color="auto" w:fill="FFFFFF"/>
        <w:tabs>
          <w:tab w:val="left" w:pos="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12121"/>
          <w:lang w:val="el-GR"/>
        </w:rPr>
      </w:pPr>
    </w:p>
    <w:p w14:paraId="3FA446A1" w14:textId="4E90FD1D" w:rsidR="004E59B1" w:rsidRDefault="004E59B1" w:rsidP="004E59B1">
      <w:pPr>
        <w:pStyle w:val="Heading1"/>
      </w:pPr>
      <w:bookmarkStart w:id="13" w:name="_Toc126749332"/>
      <w:r>
        <w:t>Υποβολή παραπόνου</w:t>
      </w:r>
      <w:bookmarkEnd w:id="13"/>
    </w:p>
    <w:p w14:paraId="2B4B1D66" w14:textId="7F1CFDAD" w:rsidR="004E59B1" w:rsidRDefault="004E59B1" w:rsidP="00106D18">
      <w:pPr>
        <w:spacing w:after="0"/>
        <w:rPr>
          <w:lang w:val="el-GR"/>
        </w:rPr>
      </w:pPr>
    </w:p>
    <w:p w14:paraId="3136C302" w14:textId="77777777" w:rsidR="004E59B1" w:rsidRPr="004E59B1" w:rsidRDefault="004E59B1" w:rsidP="004E59B1">
      <w:pPr>
        <w:autoSpaceDE w:val="0"/>
        <w:autoSpaceDN w:val="0"/>
        <w:adjustRightInd w:val="0"/>
        <w:spacing w:after="0" w:line="240" w:lineRule="auto"/>
        <w:jc w:val="both"/>
        <w:rPr>
          <w:rFonts w:eastAsia="Times New Roman" w:cs="Arial"/>
          <w:color w:val="212121"/>
          <w:szCs w:val="24"/>
          <w:lang w:val="el-GR"/>
        </w:rPr>
      </w:pPr>
      <w:r w:rsidRPr="004E59B1">
        <w:rPr>
          <w:rFonts w:eastAsia="Times New Roman" w:cs="Arial"/>
          <w:color w:val="212121"/>
          <w:szCs w:val="24"/>
          <w:lang w:val="el-GR"/>
        </w:rPr>
        <w:t xml:space="preserve">Εάν κατά την υποβολή του παραπόνου σας νιώσετε ότι αδικηθήκατε από μέρους μας ή εάν έχετε αμφιβολίες για την έκβαση του αιτήματός σας, μπορείτε να το υποβάλετε και γραπτώς στην/ον Επίτροπο Προστασίας Δεδομένων Προσωπικού Χαρακτήρα στην ακόλουθη διεύθυνση: </w:t>
      </w:r>
    </w:p>
    <w:p w14:paraId="1CE3F780" w14:textId="77777777" w:rsidR="004E59B1" w:rsidRPr="004E59B1" w:rsidRDefault="004E59B1" w:rsidP="004E59B1">
      <w:pPr>
        <w:autoSpaceDE w:val="0"/>
        <w:autoSpaceDN w:val="0"/>
        <w:adjustRightInd w:val="0"/>
        <w:spacing w:after="0" w:line="240" w:lineRule="auto"/>
        <w:jc w:val="both"/>
        <w:rPr>
          <w:rFonts w:eastAsia="Times New Roman" w:cs="Arial"/>
          <w:color w:val="212121"/>
          <w:szCs w:val="24"/>
          <w:lang w:val="el-GR"/>
        </w:rPr>
      </w:pPr>
    </w:p>
    <w:p w14:paraId="709A9FD2" w14:textId="77777777" w:rsidR="004E59B1" w:rsidRPr="00A02B9B" w:rsidRDefault="004E59B1" w:rsidP="004E59B1">
      <w:pPr>
        <w:autoSpaceDE w:val="0"/>
        <w:autoSpaceDN w:val="0"/>
        <w:adjustRightInd w:val="0"/>
        <w:spacing w:after="0" w:line="240" w:lineRule="auto"/>
        <w:jc w:val="both"/>
        <w:rPr>
          <w:rFonts w:eastAsia="Times New Roman" w:cs="Arial"/>
          <w:bCs/>
          <w:color w:val="212121"/>
          <w:szCs w:val="24"/>
          <w:lang w:val="el-GR"/>
        </w:rPr>
      </w:pPr>
      <w:r w:rsidRPr="00A02B9B">
        <w:rPr>
          <w:rFonts w:eastAsia="Times New Roman" w:cs="Arial"/>
          <w:bCs/>
          <w:color w:val="212121"/>
          <w:szCs w:val="24"/>
          <w:lang w:val="el-GR"/>
        </w:rPr>
        <w:t xml:space="preserve">Γραφείο Επιτρόπου Προστασίας Δεδομένων Προσωπικού Χαρακτήρα </w:t>
      </w:r>
    </w:p>
    <w:p w14:paraId="76F22F93" w14:textId="77777777" w:rsidR="004E59B1" w:rsidRPr="004E59B1" w:rsidRDefault="004E59B1" w:rsidP="004E59B1">
      <w:pPr>
        <w:autoSpaceDE w:val="0"/>
        <w:autoSpaceDN w:val="0"/>
        <w:adjustRightInd w:val="0"/>
        <w:spacing w:after="0" w:line="240" w:lineRule="auto"/>
        <w:jc w:val="both"/>
        <w:rPr>
          <w:rFonts w:eastAsia="Times New Roman" w:cs="Arial"/>
          <w:color w:val="212121"/>
          <w:szCs w:val="24"/>
          <w:lang w:val="el-GR"/>
        </w:rPr>
      </w:pPr>
      <w:r w:rsidRPr="004E59B1">
        <w:rPr>
          <w:rFonts w:eastAsia="Times New Roman" w:cs="Arial"/>
          <w:color w:val="212121"/>
          <w:szCs w:val="24"/>
          <w:lang w:val="el-GR"/>
        </w:rPr>
        <w:t>Ιάσωνος 1, 2ος όροφος, 1082 Λευκωσία, ΤΘ 23378, 1682 Λευκωσία, Κύπρος.</w:t>
      </w:r>
    </w:p>
    <w:p w14:paraId="44181702" w14:textId="77777777" w:rsidR="004E59B1" w:rsidRPr="004E59B1" w:rsidRDefault="004E59B1" w:rsidP="004E59B1">
      <w:pPr>
        <w:autoSpaceDE w:val="0"/>
        <w:autoSpaceDN w:val="0"/>
        <w:adjustRightInd w:val="0"/>
        <w:spacing w:after="0" w:line="240" w:lineRule="auto"/>
        <w:jc w:val="both"/>
        <w:rPr>
          <w:rFonts w:eastAsia="Times New Roman" w:cs="Arial"/>
          <w:color w:val="212121"/>
          <w:szCs w:val="24"/>
          <w:lang w:val="el-GR"/>
        </w:rPr>
      </w:pPr>
      <w:r w:rsidRPr="004E59B1">
        <w:rPr>
          <w:rFonts w:eastAsia="Times New Roman" w:cs="Arial"/>
          <w:color w:val="212121"/>
          <w:szCs w:val="24"/>
          <w:lang w:val="el-GR"/>
        </w:rPr>
        <w:t xml:space="preserve">Τηλέφωνο.: </w:t>
      </w:r>
      <w:r w:rsidRPr="004E59B1">
        <w:rPr>
          <w:rFonts w:eastAsia="Times New Roman" w:cs="Arial"/>
          <w:color w:val="212121"/>
          <w:szCs w:val="24"/>
          <w:lang w:val="el-GR"/>
        </w:rPr>
        <w:tab/>
        <w:t xml:space="preserve">+357 22 818456 </w:t>
      </w:r>
    </w:p>
    <w:p w14:paraId="6B378443" w14:textId="77777777" w:rsidR="004E59B1" w:rsidRPr="004E59B1" w:rsidRDefault="004E59B1" w:rsidP="004E59B1">
      <w:pPr>
        <w:autoSpaceDE w:val="0"/>
        <w:autoSpaceDN w:val="0"/>
        <w:adjustRightInd w:val="0"/>
        <w:spacing w:after="0" w:line="240" w:lineRule="auto"/>
        <w:jc w:val="both"/>
        <w:rPr>
          <w:rFonts w:eastAsia="Times New Roman" w:cs="Arial"/>
          <w:color w:val="212121"/>
          <w:szCs w:val="24"/>
          <w:lang w:val="el-GR"/>
        </w:rPr>
      </w:pPr>
      <w:r w:rsidRPr="004E59B1">
        <w:rPr>
          <w:rFonts w:eastAsia="Times New Roman" w:cs="Arial"/>
          <w:color w:val="212121"/>
          <w:szCs w:val="24"/>
          <w:lang w:val="el-GR"/>
        </w:rPr>
        <w:t xml:space="preserve">Αριθμός Φαξ: </w:t>
      </w:r>
      <w:r w:rsidRPr="004E59B1">
        <w:rPr>
          <w:rFonts w:eastAsia="Times New Roman" w:cs="Arial"/>
          <w:color w:val="212121"/>
          <w:szCs w:val="24"/>
          <w:lang w:val="el-GR"/>
        </w:rPr>
        <w:tab/>
        <w:t xml:space="preserve">+357 22 304565 </w:t>
      </w:r>
    </w:p>
    <w:p w14:paraId="4BD9E4B1" w14:textId="77777777" w:rsidR="004E59B1" w:rsidRPr="004E59B1" w:rsidRDefault="004E59B1" w:rsidP="004E59B1">
      <w:pPr>
        <w:autoSpaceDE w:val="0"/>
        <w:autoSpaceDN w:val="0"/>
        <w:adjustRightInd w:val="0"/>
        <w:spacing w:after="0" w:line="240" w:lineRule="auto"/>
        <w:jc w:val="both"/>
        <w:rPr>
          <w:rFonts w:eastAsia="Times New Roman" w:cs="Arial"/>
          <w:color w:val="212121"/>
          <w:szCs w:val="24"/>
          <w:lang w:val="el-GR"/>
        </w:rPr>
      </w:pPr>
      <w:r w:rsidRPr="004E59B1">
        <w:rPr>
          <w:rFonts w:eastAsia="Times New Roman" w:cs="Arial"/>
          <w:color w:val="212121"/>
          <w:szCs w:val="24"/>
          <w:lang w:val="el-GR"/>
        </w:rPr>
        <w:t xml:space="preserve">Ηλεκτρονική διεύθυνση: </w:t>
      </w:r>
      <w:hyperlink r:id="rId14" w:history="1">
        <w:r w:rsidRPr="004E59B1">
          <w:rPr>
            <w:rFonts w:eastAsia="Times New Roman" w:cs="Arial"/>
            <w:color w:val="2F5496"/>
            <w:szCs w:val="24"/>
            <w:u w:val="single"/>
            <w:lang w:val="el-GR"/>
          </w:rPr>
          <w:t>commissioner@dataprotection.gov.cy</w:t>
        </w:r>
      </w:hyperlink>
    </w:p>
    <w:p w14:paraId="012738F0" w14:textId="77777777" w:rsidR="004E59B1" w:rsidRPr="004E59B1" w:rsidRDefault="004E59B1" w:rsidP="004E59B1">
      <w:pPr>
        <w:autoSpaceDE w:val="0"/>
        <w:autoSpaceDN w:val="0"/>
        <w:adjustRightInd w:val="0"/>
        <w:spacing w:after="0" w:line="240" w:lineRule="auto"/>
        <w:jc w:val="both"/>
        <w:rPr>
          <w:rFonts w:eastAsia="Times New Roman" w:cs="Arial"/>
          <w:color w:val="212121"/>
          <w:szCs w:val="24"/>
          <w:lang w:val="el-GR"/>
        </w:rPr>
      </w:pPr>
    </w:p>
    <w:p w14:paraId="58C01279" w14:textId="77777777" w:rsidR="004E59B1" w:rsidRPr="004E59B1" w:rsidRDefault="004E59B1" w:rsidP="004E59B1">
      <w:pPr>
        <w:autoSpaceDE w:val="0"/>
        <w:autoSpaceDN w:val="0"/>
        <w:adjustRightInd w:val="0"/>
        <w:spacing w:after="0" w:line="240" w:lineRule="auto"/>
        <w:jc w:val="both"/>
        <w:rPr>
          <w:rFonts w:eastAsia="Calibri" w:cs="Arial"/>
          <w:szCs w:val="24"/>
          <w:lang w:val="el-GR"/>
        </w:rPr>
      </w:pPr>
      <w:r w:rsidRPr="004E59B1">
        <w:rPr>
          <w:rFonts w:eastAsia="Calibri" w:cs="Arial"/>
          <w:szCs w:val="24"/>
          <w:lang w:val="el-GR"/>
        </w:rPr>
        <w:t>* (Σημείωση: Για υποβολή παραπόνου θα πρέπει να συμπληρωθεί το</w:t>
      </w:r>
      <w:r w:rsidRPr="004E59B1">
        <w:rPr>
          <w:rFonts w:eastAsia="Calibri" w:cs="Arial"/>
          <w:szCs w:val="24"/>
          <w:lang w:val="en-US"/>
        </w:rPr>
        <w:t> </w:t>
      </w:r>
      <w:hyperlink r:id="rId15" w:history="1">
        <w:r w:rsidRPr="004E59B1">
          <w:rPr>
            <w:rFonts w:eastAsia="Calibri" w:cs="Arial"/>
            <w:color w:val="000000"/>
            <w:szCs w:val="24"/>
            <w:lang w:val="el-GR"/>
          </w:rPr>
          <w:t>κατάλληλο έντυπο</w:t>
        </w:r>
      </w:hyperlink>
      <w:r w:rsidRPr="004E59B1">
        <w:rPr>
          <w:rFonts w:eastAsia="Calibri" w:cs="Arial"/>
          <w:color w:val="000000"/>
          <w:szCs w:val="24"/>
          <w:lang w:val="el-GR"/>
        </w:rPr>
        <w:t>).</w:t>
      </w:r>
    </w:p>
    <w:p w14:paraId="163CCCE9" w14:textId="7B65118A" w:rsidR="004E59B1" w:rsidRPr="00106D18" w:rsidRDefault="00106D18" w:rsidP="00106D18">
      <w:pPr>
        <w:jc w:val="right"/>
        <w:rPr>
          <w:sz w:val="20"/>
          <w:szCs w:val="20"/>
          <w:lang w:val="el-GR"/>
        </w:rPr>
      </w:pPr>
      <w:proofErr w:type="spellStart"/>
      <w:r w:rsidRPr="00106D18">
        <w:rPr>
          <w:sz w:val="20"/>
          <w:szCs w:val="20"/>
          <w:lang w:val="el-GR"/>
        </w:rPr>
        <w:t>Ημ</w:t>
      </w:r>
      <w:proofErr w:type="spellEnd"/>
      <w:r w:rsidRPr="00106D18">
        <w:rPr>
          <w:sz w:val="20"/>
          <w:szCs w:val="20"/>
          <w:lang w:val="el-GR"/>
        </w:rPr>
        <w:t>. Αναθεώρησης</w:t>
      </w:r>
      <w:r w:rsidRPr="00106D18">
        <w:rPr>
          <w:sz w:val="20"/>
          <w:szCs w:val="20"/>
          <w:lang w:val="en-US"/>
        </w:rPr>
        <w:t>:</w:t>
      </w:r>
      <w:r w:rsidRPr="00106D18">
        <w:rPr>
          <w:sz w:val="20"/>
          <w:szCs w:val="20"/>
          <w:lang w:val="el-GR"/>
        </w:rPr>
        <w:t xml:space="preserve"> 1</w:t>
      </w:r>
      <w:r w:rsidR="001029E5">
        <w:rPr>
          <w:sz w:val="20"/>
          <w:szCs w:val="20"/>
          <w:lang w:val="el-GR"/>
        </w:rPr>
        <w:t>3</w:t>
      </w:r>
      <w:r w:rsidRPr="00106D18">
        <w:rPr>
          <w:sz w:val="20"/>
          <w:szCs w:val="20"/>
          <w:lang w:val="el-GR"/>
        </w:rPr>
        <w:t>/0</w:t>
      </w:r>
      <w:r w:rsidR="001029E5">
        <w:rPr>
          <w:sz w:val="20"/>
          <w:szCs w:val="20"/>
          <w:lang w:val="el-GR"/>
        </w:rPr>
        <w:t>2</w:t>
      </w:r>
      <w:r w:rsidRPr="00106D18">
        <w:rPr>
          <w:sz w:val="20"/>
          <w:szCs w:val="20"/>
          <w:lang w:val="el-GR"/>
        </w:rPr>
        <w:t>/2023</w:t>
      </w:r>
    </w:p>
    <w:sectPr w:rsidR="004E59B1" w:rsidRPr="00106D18">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6F304" w14:textId="77777777" w:rsidR="000225DB" w:rsidRDefault="000225DB" w:rsidP="0081660D">
      <w:pPr>
        <w:spacing w:after="0" w:line="240" w:lineRule="auto"/>
      </w:pPr>
      <w:r>
        <w:separator/>
      </w:r>
    </w:p>
  </w:endnote>
  <w:endnote w:type="continuationSeparator" w:id="0">
    <w:p w14:paraId="7250E36E" w14:textId="77777777" w:rsidR="000225DB" w:rsidRDefault="000225DB" w:rsidP="0081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868460"/>
      <w:docPartObj>
        <w:docPartGallery w:val="Page Numbers (Bottom of Page)"/>
        <w:docPartUnique/>
      </w:docPartObj>
    </w:sdtPr>
    <w:sdtEndPr/>
    <w:sdtContent>
      <w:sdt>
        <w:sdtPr>
          <w:id w:val="-1769616900"/>
          <w:docPartObj>
            <w:docPartGallery w:val="Page Numbers (Top of Page)"/>
            <w:docPartUnique/>
          </w:docPartObj>
        </w:sdtPr>
        <w:sdtEndPr/>
        <w:sdtContent>
          <w:p w14:paraId="1055C2E0" w14:textId="108004FB" w:rsidR="00D718B8" w:rsidRDefault="00D718B8">
            <w:pPr>
              <w:pStyle w:val="Footer"/>
              <w:jc w:val="right"/>
            </w:pPr>
            <w:proofErr w:type="spellStart"/>
            <w:r w:rsidRPr="00D718B8">
              <w:rPr>
                <w:sz w:val="22"/>
                <w:lang w:val="el-GR"/>
              </w:rPr>
              <w:t>Σελ</w:t>
            </w:r>
            <w:proofErr w:type="spellEnd"/>
            <w:r w:rsidRPr="00D718B8">
              <w:rPr>
                <w:sz w:val="22"/>
              </w:rPr>
              <w:t xml:space="preserve"> </w:t>
            </w:r>
            <w:r w:rsidRPr="00D718B8">
              <w:rPr>
                <w:bCs/>
                <w:sz w:val="22"/>
                <w:szCs w:val="24"/>
              </w:rPr>
              <w:fldChar w:fldCharType="begin"/>
            </w:r>
            <w:r w:rsidRPr="00D718B8">
              <w:rPr>
                <w:bCs/>
                <w:sz w:val="22"/>
              </w:rPr>
              <w:instrText xml:space="preserve"> PAGE </w:instrText>
            </w:r>
            <w:r w:rsidRPr="00D718B8">
              <w:rPr>
                <w:bCs/>
                <w:sz w:val="22"/>
                <w:szCs w:val="24"/>
              </w:rPr>
              <w:fldChar w:fldCharType="separate"/>
            </w:r>
            <w:r w:rsidR="00D3453D">
              <w:rPr>
                <w:bCs/>
                <w:noProof/>
                <w:sz w:val="22"/>
              </w:rPr>
              <w:t>11</w:t>
            </w:r>
            <w:r w:rsidRPr="00D718B8">
              <w:rPr>
                <w:bCs/>
                <w:sz w:val="22"/>
                <w:szCs w:val="24"/>
              </w:rPr>
              <w:fldChar w:fldCharType="end"/>
            </w:r>
            <w:r w:rsidRPr="00D718B8">
              <w:rPr>
                <w:sz w:val="22"/>
              </w:rPr>
              <w:t xml:space="preserve"> </w:t>
            </w:r>
            <w:r w:rsidRPr="00D718B8">
              <w:rPr>
                <w:sz w:val="22"/>
                <w:lang w:val="el-GR"/>
              </w:rPr>
              <w:t>/</w:t>
            </w:r>
            <w:r w:rsidRPr="00D718B8">
              <w:rPr>
                <w:sz w:val="22"/>
              </w:rPr>
              <w:t xml:space="preserve"> </w:t>
            </w:r>
            <w:r w:rsidRPr="00D718B8">
              <w:rPr>
                <w:bCs/>
                <w:sz w:val="22"/>
                <w:szCs w:val="24"/>
              </w:rPr>
              <w:fldChar w:fldCharType="begin"/>
            </w:r>
            <w:r w:rsidRPr="00D718B8">
              <w:rPr>
                <w:bCs/>
                <w:sz w:val="22"/>
              </w:rPr>
              <w:instrText xml:space="preserve"> NUMPAGES  </w:instrText>
            </w:r>
            <w:r w:rsidRPr="00D718B8">
              <w:rPr>
                <w:bCs/>
                <w:sz w:val="22"/>
                <w:szCs w:val="24"/>
              </w:rPr>
              <w:fldChar w:fldCharType="separate"/>
            </w:r>
            <w:r w:rsidR="00D3453D">
              <w:rPr>
                <w:bCs/>
                <w:noProof/>
                <w:sz w:val="22"/>
              </w:rPr>
              <w:t>11</w:t>
            </w:r>
            <w:r w:rsidRPr="00D718B8">
              <w:rPr>
                <w:bCs/>
                <w:sz w:val="22"/>
                <w:szCs w:val="24"/>
              </w:rPr>
              <w:fldChar w:fldCharType="end"/>
            </w:r>
          </w:p>
        </w:sdtContent>
      </w:sdt>
    </w:sdtContent>
  </w:sdt>
  <w:p w14:paraId="425FBAC6" w14:textId="77777777" w:rsidR="0081660D" w:rsidRDefault="00816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FD981" w14:textId="77777777" w:rsidR="000225DB" w:rsidRDefault="000225DB" w:rsidP="0081660D">
      <w:pPr>
        <w:spacing w:after="0" w:line="240" w:lineRule="auto"/>
      </w:pPr>
      <w:r>
        <w:separator/>
      </w:r>
    </w:p>
  </w:footnote>
  <w:footnote w:type="continuationSeparator" w:id="0">
    <w:p w14:paraId="5E4E0A86" w14:textId="77777777" w:rsidR="000225DB" w:rsidRDefault="000225DB" w:rsidP="00816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872"/>
      <w:gridCol w:w="1268"/>
      <w:gridCol w:w="3351"/>
    </w:tblGrid>
    <w:tr w:rsidR="00066AC8" w:rsidRPr="00B60E54" w14:paraId="33671EE4" w14:textId="77777777" w:rsidTr="000029F7">
      <w:trPr>
        <w:trHeight w:val="268"/>
      </w:trPr>
      <w:tc>
        <w:tcPr>
          <w:tcW w:w="1620" w:type="dxa"/>
          <w:vMerge w:val="restart"/>
          <w:shd w:val="clear" w:color="auto" w:fill="auto"/>
          <w:noWrap/>
          <w:vAlign w:val="center"/>
          <w:hideMark/>
        </w:tcPr>
        <w:p w14:paraId="5FCF9359" w14:textId="77777777" w:rsidR="00066AC8" w:rsidRPr="00B60E54" w:rsidRDefault="00066AC8" w:rsidP="00066AC8">
          <w:pPr>
            <w:spacing w:after="0" w:line="240" w:lineRule="auto"/>
            <w:jc w:val="center"/>
            <w:rPr>
              <w:rFonts w:eastAsia="Times New Roman" w:cs="Arial"/>
              <w:color w:val="000000"/>
              <w:sz w:val="18"/>
              <w:szCs w:val="18"/>
              <w:lang w:val="en-US"/>
            </w:rPr>
          </w:pPr>
          <w:bookmarkStart w:id="14" w:name="_Hlk116466384"/>
          <w:r w:rsidRPr="00B60E54">
            <w:rPr>
              <w:rFonts w:eastAsia="Times New Roman" w:cs="Arial"/>
              <w:noProof/>
              <w:color w:val="000000"/>
              <w:sz w:val="18"/>
              <w:szCs w:val="18"/>
              <w:lang w:val="en-US"/>
            </w:rPr>
            <w:drawing>
              <wp:anchor distT="0" distB="0" distL="114300" distR="114300" simplePos="0" relativeHeight="251659264" behindDoc="0" locked="0" layoutInCell="1" allowOverlap="1" wp14:anchorId="0BD1AA0F" wp14:editId="0575BE25">
                <wp:simplePos x="0" y="0"/>
                <wp:positionH relativeFrom="column">
                  <wp:posOffset>-1270</wp:posOffset>
                </wp:positionH>
                <wp:positionV relativeFrom="paragraph">
                  <wp:posOffset>-24765</wp:posOffset>
                </wp:positionV>
                <wp:extent cx="908050" cy="587375"/>
                <wp:effectExtent l="0" t="0" r="6350" b="3175"/>
                <wp:wrapNone/>
                <wp:docPr id="5" name="Picture 5">
                  <a:extLst xmlns:a="http://schemas.openxmlformats.org/drawingml/2006/main">
                    <a:ext uri="{FF2B5EF4-FFF2-40B4-BE49-F238E27FC236}">
                      <a16:creationId xmlns:a16="http://schemas.microsoft.com/office/drawing/2014/main" id="{4F56A947-3733-AD3B-29F4-10DE83D8BB4C}"/>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F56A947-3733-AD3B-29F4-10DE83D8BB4C}"/>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87375"/>
                        </a:xfrm>
                        <a:prstGeom prst="rect">
                          <a:avLst/>
                        </a:prstGeom>
                        <a:noFill/>
                      </pic:spPr>
                    </pic:pic>
                  </a:graphicData>
                </a:graphic>
                <wp14:sizeRelH relativeFrom="page">
                  <wp14:pctWidth>0</wp14:pctWidth>
                </wp14:sizeRelH>
                <wp14:sizeRelV relativeFrom="page">
                  <wp14:pctHeight>0</wp14:pctHeight>
                </wp14:sizeRelV>
              </wp:anchor>
            </w:drawing>
          </w:r>
        </w:p>
      </w:tc>
      <w:tc>
        <w:tcPr>
          <w:tcW w:w="2872" w:type="dxa"/>
          <w:shd w:val="clear" w:color="auto" w:fill="auto"/>
          <w:noWrap/>
          <w:vAlign w:val="center"/>
          <w:hideMark/>
        </w:tcPr>
        <w:p w14:paraId="3954A2C9" w14:textId="77777777" w:rsidR="00066AC8" w:rsidRPr="00B60E54" w:rsidRDefault="00066AC8" w:rsidP="00066AC8">
          <w:pPr>
            <w:spacing w:after="0" w:line="240" w:lineRule="auto"/>
            <w:jc w:val="center"/>
            <w:rPr>
              <w:rFonts w:eastAsia="Times New Roman" w:cs="Arial"/>
              <w:b/>
              <w:color w:val="000000"/>
              <w:sz w:val="18"/>
              <w:szCs w:val="18"/>
              <w:lang w:val="en-US"/>
            </w:rPr>
          </w:pPr>
          <w:proofErr w:type="spellStart"/>
          <w:r w:rsidRPr="00B60E54">
            <w:rPr>
              <w:rFonts w:eastAsia="Times New Roman" w:cs="Arial"/>
              <w:b/>
              <w:color w:val="000000"/>
              <w:sz w:val="18"/>
              <w:szCs w:val="18"/>
              <w:lang w:val="en-US"/>
            </w:rPr>
            <w:t>Κωδικός</w:t>
          </w:r>
          <w:proofErr w:type="spellEnd"/>
        </w:p>
      </w:tc>
      <w:tc>
        <w:tcPr>
          <w:tcW w:w="1268" w:type="dxa"/>
          <w:shd w:val="clear" w:color="auto" w:fill="auto"/>
          <w:vAlign w:val="center"/>
          <w:hideMark/>
        </w:tcPr>
        <w:p w14:paraId="7EF5D09B" w14:textId="77777777" w:rsidR="00066AC8" w:rsidRPr="00B60E54" w:rsidRDefault="00066AC8" w:rsidP="00066AC8">
          <w:pPr>
            <w:spacing w:after="0" w:line="240" w:lineRule="auto"/>
            <w:jc w:val="center"/>
            <w:rPr>
              <w:rFonts w:eastAsia="Times New Roman" w:cs="Arial"/>
              <w:b/>
              <w:color w:val="000000"/>
              <w:sz w:val="18"/>
              <w:szCs w:val="18"/>
              <w:lang w:val="en-US"/>
            </w:rPr>
          </w:pPr>
          <w:r w:rsidRPr="00B60E54">
            <w:rPr>
              <w:rFonts w:eastAsia="Times New Roman" w:cs="Arial"/>
              <w:b/>
              <w:color w:val="000000"/>
              <w:sz w:val="18"/>
              <w:szCs w:val="18"/>
              <w:lang w:val="el-GR"/>
            </w:rPr>
            <w:t>Ημερομηνία</w:t>
          </w:r>
        </w:p>
      </w:tc>
      <w:tc>
        <w:tcPr>
          <w:tcW w:w="3351" w:type="dxa"/>
          <w:shd w:val="clear" w:color="auto" w:fill="auto"/>
          <w:noWrap/>
          <w:vAlign w:val="center"/>
          <w:hideMark/>
        </w:tcPr>
        <w:p w14:paraId="3750D779" w14:textId="77777777" w:rsidR="00066AC8" w:rsidRPr="00B60E54" w:rsidRDefault="00066AC8" w:rsidP="00066AC8">
          <w:pPr>
            <w:spacing w:after="0" w:line="240" w:lineRule="auto"/>
            <w:jc w:val="center"/>
            <w:rPr>
              <w:rFonts w:eastAsia="Times New Roman" w:cs="Arial"/>
              <w:b/>
              <w:color w:val="000000"/>
              <w:sz w:val="18"/>
              <w:szCs w:val="18"/>
              <w:lang w:val="en-US"/>
            </w:rPr>
          </w:pPr>
          <w:proofErr w:type="spellStart"/>
          <w:r w:rsidRPr="00B60E54">
            <w:rPr>
              <w:rFonts w:eastAsia="Times New Roman" w:cs="Arial"/>
              <w:b/>
              <w:color w:val="000000"/>
              <w:sz w:val="18"/>
              <w:szCs w:val="18"/>
              <w:lang w:val="en-US"/>
            </w:rPr>
            <w:t>Έγκριση</w:t>
          </w:r>
          <w:proofErr w:type="spellEnd"/>
        </w:p>
      </w:tc>
    </w:tr>
    <w:tr w:rsidR="00066AC8" w:rsidRPr="003F0C29" w14:paraId="7E5619C2" w14:textId="77777777" w:rsidTr="000029F7">
      <w:trPr>
        <w:trHeight w:val="414"/>
      </w:trPr>
      <w:tc>
        <w:tcPr>
          <w:tcW w:w="1620" w:type="dxa"/>
          <w:vMerge/>
          <w:vAlign w:val="center"/>
          <w:hideMark/>
        </w:tcPr>
        <w:p w14:paraId="1618D3D1" w14:textId="77777777" w:rsidR="00066AC8" w:rsidRPr="00B60E54" w:rsidRDefault="00066AC8" w:rsidP="00066AC8">
          <w:pPr>
            <w:spacing w:after="0" w:line="240" w:lineRule="auto"/>
            <w:jc w:val="center"/>
            <w:rPr>
              <w:rFonts w:eastAsia="Times New Roman" w:cs="Arial"/>
              <w:color w:val="000000"/>
              <w:sz w:val="18"/>
              <w:szCs w:val="18"/>
              <w:lang w:val="en-US"/>
            </w:rPr>
          </w:pPr>
        </w:p>
      </w:tc>
      <w:tc>
        <w:tcPr>
          <w:tcW w:w="2872" w:type="dxa"/>
          <w:shd w:val="clear" w:color="auto" w:fill="auto"/>
          <w:noWrap/>
          <w:vAlign w:val="center"/>
          <w:hideMark/>
        </w:tcPr>
        <w:p w14:paraId="5182BB3D" w14:textId="1B781D43" w:rsidR="00066AC8" w:rsidRPr="00B60E54" w:rsidRDefault="00066AC8" w:rsidP="00066AC8">
          <w:pPr>
            <w:spacing w:after="0" w:line="240" w:lineRule="auto"/>
            <w:jc w:val="center"/>
            <w:rPr>
              <w:rFonts w:eastAsia="Times New Roman" w:cs="Arial"/>
              <w:color w:val="000000"/>
              <w:sz w:val="18"/>
              <w:szCs w:val="18"/>
              <w:lang w:val="el-GR"/>
            </w:rPr>
          </w:pPr>
          <w:r w:rsidRPr="00145805">
            <w:rPr>
              <w:sz w:val="18"/>
              <w:lang w:val="el-GR"/>
            </w:rPr>
            <w:t>ΠΟΛ-1</w:t>
          </w:r>
          <w:r>
            <w:rPr>
              <w:sz w:val="18"/>
              <w:lang w:val="el-GR"/>
            </w:rPr>
            <w:t>1</w:t>
          </w:r>
          <w:r w:rsidRPr="00145805">
            <w:rPr>
              <w:sz w:val="18"/>
              <w:lang w:val="el-GR"/>
            </w:rPr>
            <w:t>.ΑΑ-0</w:t>
          </w:r>
          <w:r>
            <w:rPr>
              <w:sz w:val="18"/>
              <w:lang w:val="en-US"/>
            </w:rPr>
            <w:t>2</w:t>
          </w:r>
        </w:p>
      </w:tc>
      <w:tc>
        <w:tcPr>
          <w:tcW w:w="1268" w:type="dxa"/>
          <w:shd w:val="clear" w:color="auto" w:fill="auto"/>
          <w:noWrap/>
          <w:vAlign w:val="center"/>
          <w:hideMark/>
        </w:tcPr>
        <w:p w14:paraId="1F55E37C" w14:textId="2F6BBBF9" w:rsidR="00066AC8" w:rsidRPr="00C82D32" w:rsidRDefault="002A00AE" w:rsidP="00066AC8">
          <w:pPr>
            <w:spacing w:after="0" w:line="240" w:lineRule="auto"/>
            <w:rPr>
              <w:rFonts w:eastAsia="Times New Roman" w:cs="Arial"/>
              <w:color w:val="000000"/>
              <w:sz w:val="18"/>
              <w:szCs w:val="18"/>
              <w:lang w:val="el-GR"/>
            </w:rPr>
          </w:pPr>
          <w:r>
            <w:rPr>
              <w:rFonts w:eastAsia="Times New Roman" w:cs="Arial"/>
              <w:color w:val="000000"/>
              <w:sz w:val="18"/>
              <w:szCs w:val="18"/>
              <w:lang w:val="el-GR"/>
            </w:rPr>
            <w:t>13/02/2023</w:t>
          </w:r>
        </w:p>
      </w:tc>
      <w:tc>
        <w:tcPr>
          <w:tcW w:w="3351" w:type="dxa"/>
          <w:shd w:val="clear" w:color="auto" w:fill="auto"/>
          <w:vAlign w:val="center"/>
          <w:hideMark/>
        </w:tcPr>
        <w:p w14:paraId="3D04DB19" w14:textId="77777777" w:rsidR="00066AC8" w:rsidRPr="007C3B19" w:rsidRDefault="00066AC8" w:rsidP="00066AC8">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Γενικός Εκτελεστικός Διευθυντής</w:t>
          </w:r>
        </w:p>
      </w:tc>
    </w:tr>
    <w:tr w:rsidR="00066AC8" w:rsidRPr="00B60E54" w14:paraId="0BC24386" w14:textId="77777777" w:rsidTr="000029F7">
      <w:trPr>
        <w:trHeight w:val="268"/>
      </w:trPr>
      <w:tc>
        <w:tcPr>
          <w:tcW w:w="1620" w:type="dxa"/>
          <w:vMerge/>
          <w:vAlign w:val="center"/>
          <w:hideMark/>
        </w:tcPr>
        <w:p w14:paraId="482712D9" w14:textId="77777777" w:rsidR="00066AC8" w:rsidRPr="007C3B19" w:rsidRDefault="00066AC8" w:rsidP="00066AC8">
          <w:pPr>
            <w:spacing w:after="0" w:line="240" w:lineRule="auto"/>
            <w:jc w:val="center"/>
            <w:rPr>
              <w:rFonts w:eastAsia="Times New Roman" w:cs="Arial"/>
              <w:color w:val="000000"/>
              <w:sz w:val="18"/>
              <w:szCs w:val="18"/>
              <w:lang w:val="el-GR"/>
            </w:rPr>
          </w:pPr>
        </w:p>
      </w:tc>
      <w:tc>
        <w:tcPr>
          <w:tcW w:w="4140" w:type="dxa"/>
          <w:gridSpan w:val="2"/>
          <w:vMerge w:val="restart"/>
          <w:shd w:val="clear" w:color="auto" w:fill="auto"/>
          <w:noWrap/>
          <w:vAlign w:val="center"/>
          <w:hideMark/>
        </w:tcPr>
        <w:p w14:paraId="1E0AF3EA" w14:textId="7188363B" w:rsidR="00066AC8" w:rsidRPr="000479F9" w:rsidRDefault="00066AC8" w:rsidP="00066AC8">
          <w:pPr>
            <w:spacing w:after="0" w:line="240" w:lineRule="auto"/>
            <w:jc w:val="center"/>
            <w:rPr>
              <w:rFonts w:eastAsia="Times New Roman" w:cs="Arial"/>
              <w:b/>
              <w:color w:val="000000"/>
              <w:sz w:val="18"/>
              <w:szCs w:val="18"/>
              <w:lang w:val="el-GR"/>
            </w:rPr>
          </w:pPr>
          <w:r w:rsidRPr="00E6476B">
            <w:rPr>
              <w:sz w:val="18"/>
              <w:lang w:val="el-GR"/>
            </w:rPr>
            <w:t xml:space="preserve">Πολιτική Επεξεργασίας Δεδομένων Προσωπικού Χαρακτήρα </w:t>
          </w:r>
          <w:r>
            <w:rPr>
              <w:sz w:val="18"/>
              <w:lang w:val="el-GR"/>
            </w:rPr>
            <w:t>Διεύθυνσης Ψυχικής Υγείας</w:t>
          </w:r>
        </w:p>
      </w:tc>
      <w:tc>
        <w:tcPr>
          <w:tcW w:w="3351" w:type="dxa"/>
          <w:shd w:val="clear" w:color="auto" w:fill="auto"/>
          <w:vAlign w:val="center"/>
          <w:hideMark/>
        </w:tcPr>
        <w:p w14:paraId="253C0CC2" w14:textId="77777777" w:rsidR="00066AC8" w:rsidRPr="00B60E54" w:rsidRDefault="00066AC8" w:rsidP="00066AC8">
          <w:pPr>
            <w:spacing w:after="0" w:line="240" w:lineRule="auto"/>
            <w:jc w:val="center"/>
            <w:rPr>
              <w:rFonts w:eastAsia="Times New Roman" w:cs="Arial"/>
              <w:b/>
              <w:color w:val="000000"/>
              <w:sz w:val="18"/>
              <w:szCs w:val="18"/>
              <w:lang w:val="en-US"/>
            </w:rPr>
          </w:pPr>
          <w:r w:rsidRPr="00B60E54">
            <w:rPr>
              <w:rFonts w:eastAsia="Times New Roman" w:cs="Arial"/>
              <w:b/>
              <w:color w:val="000000"/>
              <w:sz w:val="18"/>
              <w:szCs w:val="18"/>
              <w:lang w:val="el-GR"/>
            </w:rPr>
            <w:t>Μονάδα Εφαρμογής</w:t>
          </w:r>
        </w:p>
      </w:tc>
    </w:tr>
    <w:tr w:rsidR="00066AC8" w:rsidRPr="00A6722A" w14:paraId="07741837" w14:textId="77777777" w:rsidTr="000029F7">
      <w:trPr>
        <w:trHeight w:val="369"/>
      </w:trPr>
      <w:tc>
        <w:tcPr>
          <w:tcW w:w="1620" w:type="dxa"/>
          <w:vMerge/>
          <w:vAlign w:val="center"/>
          <w:hideMark/>
        </w:tcPr>
        <w:p w14:paraId="36A52560" w14:textId="77777777" w:rsidR="00066AC8" w:rsidRPr="00B60E54" w:rsidRDefault="00066AC8" w:rsidP="00066AC8">
          <w:pPr>
            <w:spacing w:after="0" w:line="240" w:lineRule="auto"/>
            <w:jc w:val="center"/>
            <w:rPr>
              <w:rFonts w:eastAsia="Times New Roman" w:cs="Arial"/>
              <w:color w:val="000000"/>
              <w:sz w:val="18"/>
              <w:szCs w:val="18"/>
              <w:lang w:val="en-US"/>
            </w:rPr>
          </w:pPr>
        </w:p>
      </w:tc>
      <w:tc>
        <w:tcPr>
          <w:tcW w:w="4140" w:type="dxa"/>
          <w:gridSpan w:val="2"/>
          <w:vMerge/>
          <w:shd w:val="clear" w:color="auto" w:fill="auto"/>
          <w:noWrap/>
          <w:vAlign w:val="center"/>
          <w:hideMark/>
        </w:tcPr>
        <w:p w14:paraId="7897A877" w14:textId="77777777" w:rsidR="00066AC8" w:rsidRPr="00B60E54" w:rsidRDefault="00066AC8" w:rsidP="00066AC8">
          <w:pPr>
            <w:spacing w:after="0" w:line="240" w:lineRule="auto"/>
            <w:jc w:val="center"/>
            <w:rPr>
              <w:rFonts w:eastAsia="Times New Roman" w:cs="Arial"/>
              <w:color w:val="000000"/>
              <w:sz w:val="18"/>
              <w:szCs w:val="18"/>
              <w:lang w:val="el-GR"/>
            </w:rPr>
          </w:pPr>
        </w:p>
      </w:tc>
      <w:tc>
        <w:tcPr>
          <w:tcW w:w="3351" w:type="dxa"/>
          <w:shd w:val="clear" w:color="auto" w:fill="auto"/>
          <w:noWrap/>
          <w:vAlign w:val="center"/>
          <w:hideMark/>
        </w:tcPr>
        <w:p w14:paraId="6D26E034" w14:textId="291B6119" w:rsidR="00066AC8" w:rsidRPr="009253C1" w:rsidRDefault="009253C1" w:rsidP="00066AC8">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Διεύθυνση Ψυχικής Υγείας</w:t>
          </w:r>
        </w:p>
      </w:tc>
    </w:tr>
    <w:bookmarkEnd w:id="14"/>
  </w:tbl>
  <w:p w14:paraId="05B56F4B" w14:textId="77777777" w:rsidR="005831A0" w:rsidRDefault="005831A0" w:rsidP="00583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7F1"/>
    <w:multiLevelType w:val="hybridMultilevel"/>
    <w:tmpl w:val="36C6C1F0"/>
    <w:lvl w:ilvl="0" w:tplc="20000005">
      <w:start w:val="1"/>
      <w:numFmt w:val="bullet"/>
      <w:lvlText w:val=""/>
      <w:lvlJc w:val="left"/>
      <w:pPr>
        <w:ind w:left="1003" w:hanging="360"/>
      </w:pPr>
      <w:rPr>
        <w:rFonts w:ascii="Wingdings" w:hAnsi="Wingdings" w:hint="default"/>
      </w:rPr>
    </w:lvl>
    <w:lvl w:ilvl="1" w:tplc="20000003">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 w15:restartNumberingAfterBreak="0">
    <w:nsid w:val="0955269B"/>
    <w:multiLevelType w:val="hybridMultilevel"/>
    <w:tmpl w:val="7D6E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B0228"/>
    <w:multiLevelType w:val="hybridMultilevel"/>
    <w:tmpl w:val="8B54AF06"/>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85048"/>
    <w:multiLevelType w:val="multilevel"/>
    <w:tmpl w:val="334C71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1409EB"/>
    <w:multiLevelType w:val="hybridMultilevel"/>
    <w:tmpl w:val="39CEDF2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A3207EBE">
      <w:start w:val="1"/>
      <w:numFmt w:val="decimal"/>
      <w:lvlText w:val="%4."/>
      <w:lvlJc w:val="left"/>
      <w:pPr>
        <w:ind w:left="2880" w:hanging="360"/>
      </w:pPr>
      <w:rPr>
        <w:b w:val="0"/>
        <w:bCs w:val="0"/>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35853D5"/>
    <w:multiLevelType w:val="multilevel"/>
    <w:tmpl w:val="852A09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61124"/>
    <w:multiLevelType w:val="hybridMultilevel"/>
    <w:tmpl w:val="AAA28906"/>
    <w:lvl w:ilvl="0" w:tplc="20000005">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7" w15:restartNumberingAfterBreak="0">
    <w:nsid w:val="2B5F221F"/>
    <w:multiLevelType w:val="multilevel"/>
    <w:tmpl w:val="D41834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F849EA"/>
    <w:multiLevelType w:val="multilevel"/>
    <w:tmpl w:val="D418345A"/>
    <w:lvl w:ilvl="0">
      <w:start w:val="1"/>
      <w:numFmt w:val="bullet"/>
      <w:lvlText w:val=""/>
      <w:lvlJc w:val="left"/>
      <w:pPr>
        <w:tabs>
          <w:tab w:val="num" w:pos="1074"/>
        </w:tabs>
        <w:ind w:left="1074" w:hanging="360"/>
      </w:pPr>
      <w:rPr>
        <w:rFonts w:ascii="Wingdings" w:hAnsi="Wingdings" w:hint="default"/>
        <w:sz w:val="20"/>
      </w:rPr>
    </w:lvl>
    <w:lvl w:ilvl="1" w:tentative="1">
      <w:start w:val="1"/>
      <w:numFmt w:val="bullet"/>
      <w:lvlText w:val=""/>
      <w:lvlJc w:val="left"/>
      <w:pPr>
        <w:tabs>
          <w:tab w:val="num" w:pos="1794"/>
        </w:tabs>
        <w:ind w:left="1794" w:hanging="360"/>
      </w:pPr>
      <w:rPr>
        <w:rFonts w:ascii="Symbol" w:hAnsi="Symbol" w:hint="default"/>
        <w:sz w:val="20"/>
      </w:rPr>
    </w:lvl>
    <w:lvl w:ilvl="2" w:tentative="1">
      <w:start w:val="1"/>
      <w:numFmt w:val="bullet"/>
      <w:lvlText w:val=""/>
      <w:lvlJc w:val="left"/>
      <w:pPr>
        <w:tabs>
          <w:tab w:val="num" w:pos="2514"/>
        </w:tabs>
        <w:ind w:left="2514" w:hanging="360"/>
      </w:pPr>
      <w:rPr>
        <w:rFonts w:ascii="Symbol" w:hAnsi="Symbol" w:hint="default"/>
        <w:sz w:val="20"/>
      </w:rPr>
    </w:lvl>
    <w:lvl w:ilvl="3" w:tentative="1">
      <w:start w:val="1"/>
      <w:numFmt w:val="bullet"/>
      <w:lvlText w:val=""/>
      <w:lvlJc w:val="left"/>
      <w:pPr>
        <w:tabs>
          <w:tab w:val="num" w:pos="3234"/>
        </w:tabs>
        <w:ind w:left="3234" w:hanging="360"/>
      </w:pPr>
      <w:rPr>
        <w:rFonts w:ascii="Symbol" w:hAnsi="Symbol" w:hint="default"/>
        <w:sz w:val="20"/>
      </w:rPr>
    </w:lvl>
    <w:lvl w:ilvl="4" w:tentative="1">
      <w:start w:val="1"/>
      <w:numFmt w:val="bullet"/>
      <w:lvlText w:val=""/>
      <w:lvlJc w:val="left"/>
      <w:pPr>
        <w:tabs>
          <w:tab w:val="num" w:pos="3954"/>
        </w:tabs>
        <w:ind w:left="3954" w:hanging="360"/>
      </w:pPr>
      <w:rPr>
        <w:rFonts w:ascii="Symbol" w:hAnsi="Symbol" w:hint="default"/>
        <w:sz w:val="20"/>
      </w:rPr>
    </w:lvl>
    <w:lvl w:ilvl="5" w:tentative="1">
      <w:start w:val="1"/>
      <w:numFmt w:val="bullet"/>
      <w:lvlText w:val=""/>
      <w:lvlJc w:val="left"/>
      <w:pPr>
        <w:tabs>
          <w:tab w:val="num" w:pos="4674"/>
        </w:tabs>
        <w:ind w:left="4674" w:hanging="360"/>
      </w:pPr>
      <w:rPr>
        <w:rFonts w:ascii="Symbol" w:hAnsi="Symbol" w:hint="default"/>
        <w:sz w:val="20"/>
      </w:rPr>
    </w:lvl>
    <w:lvl w:ilvl="6" w:tentative="1">
      <w:start w:val="1"/>
      <w:numFmt w:val="bullet"/>
      <w:lvlText w:val=""/>
      <w:lvlJc w:val="left"/>
      <w:pPr>
        <w:tabs>
          <w:tab w:val="num" w:pos="5394"/>
        </w:tabs>
        <w:ind w:left="5394" w:hanging="360"/>
      </w:pPr>
      <w:rPr>
        <w:rFonts w:ascii="Symbol" w:hAnsi="Symbol" w:hint="default"/>
        <w:sz w:val="20"/>
      </w:rPr>
    </w:lvl>
    <w:lvl w:ilvl="7" w:tentative="1">
      <w:start w:val="1"/>
      <w:numFmt w:val="bullet"/>
      <w:lvlText w:val=""/>
      <w:lvlJc w:val="left"/>
      <w:pPr>
        <w:tabs>
          <w:tab w:val="num" w:pos="6114"/>
        </w:tabs>
        <w:ind w:left="6114" w:hanging="360"/>
      </w:pPr>
      <w:rPr>
        <w:rFonts w:ascii="Symbol" w:hAnsi="Symbol" w:hint="default"/>
        <w:sz w:val="20"/>
      </w:rPr>
    </w:lvl>
    <w:lvl w:ilvl="8" w:tentative="1">
      <w:start w:val="1"/>
      <w:numFmt w:val="bullet"/>
      <w:lvlText w:val=""/>
      <w:lvlJc w:val="left"/>
      <w:pPr>
        <w:tabs>
          <w:tab w:val="num" w:pos="6834"/>
        </w:tabs>
        <w:ind w:left="6834" w:hanging="360"/>
      </w:pPr>
      <w:rPr>
        <w:rFonts w:ascii="Symbol" w:hAnsi="Symbol" w:hint="default"/>
        <w:sz w:val="20"/>
      </w:rPr>
    </w:lvl>
  </w:abstractNum>
  <w:abstractNum w:abstractNumId="9" w15:restartNumberingAfterBreak="0">
    <w:nsid w:val="33FF7972"/>
    <w:multiLevelType w:val="hybridMultilevel"/>
    <w:tmpl w:val="95F43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D8041B"/>
    <w:multiLevelType w:val="hybridMultilevel"/>
    <w:tmpl w:val="522CF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74DDA"/>
    <w:multiLevelType w:val="hybridMultilevel"/>
    <w:tmpl w:val="F56E3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67805"/>
    <w:multiLevelType w:val="hybridMultilevel"/>
    <w:tmpl w:val="E82A3374"/>
    <w:lvl w:ilvl="0" w:tplc="C1BE0FC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AA109F"/>
    <w:multiLevelType w:val="hybridMultilevel"/>
    <w:tmpl w:val="A692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42E46"/>
    <w:multiLevelType w:val="hybridMultilevel"/>
    <w:tmpl w:val="EAE62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7C675C"/>
    <w:multiLevelType w:val="hybridMultilevel"/>
    <w:tmpl w:val="DB500526"/>
    <w:lvl w:ilvl="0" w:tplc="D26AC0FA">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DA0C39"/>
    <w:multiLevelType w:val="hybridMultilevel"/>
    <w:tmpl w:val="67442424"/>
    <w:lvl w:ilvl="0" w:tplc="F6AA73E2">
      <w:start w:val="1"/>
      <mc:AlternateContent>
        <mc:Choice Requires="w14">
          <w:numFmt w:val="custom" w:format="α, β, γ, ..."/>
        </mc:Choice>
        <mc:Fallback>
          <w:numFmt w:val="decimal"/>
        </mc:Fallback>
      </mc:AlternateContent>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F40025"/>
    <w:multiLevelType w:val="multilevel"/>
    <w:tmpl w:val="852A0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887406"/>
    <w:multiLevelType w:val="hybridMultilevel"/>
    <w:tmpl w:val="A1245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B1550C"/>
    <w:multiLevelType w:val="hybridMultilevel"/>
    <w:tmpl w:val="D472C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363882"/>
    <w:multiLevelType w:val="multilevel"/>
    <w:tmpl w:val="68FCECB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1"/>
  </w:num>
  <w:num w:numId="4">
    <w:abstractNumId w:val="4"/>
  </w:num>
  <w:num w:numId="5">
    <w:abstractNumId w:val="6"/>
  </w:num>
  <w:num w:numId="6">
    <w:abstractNumId w:val="0"/>
  </w:num>
  <w:num w:numId="7">
    <w:abstractNumId w:val="17"/>
  </w:num>
  <w:num w:numId="8">
    <w:abstractNumId w:val="12"/>
  </w:num>
  <w:num w:numId="9">
    <w:abstractNumId w:val="8"/>
  </w:num>
  <w:num w:numId="10">
    <w:abstractNumId w:val="7"/>
  </w:num>
  <w:num w:numId="11">
    <w:abstractNumId w:val="3"/>
  </w:num>
  <w:num w:numId="12">
    <w:abstractNumId w:val="20"/>
  </w:num>
  <w:num w:numId="13">
    <w:abstractNumId w:val="5"/>
  </w:num>
  <w:num w:numId="14">
    <w:abstractNumId w:val="16"/>
  </w:num>
  <w:num w:numId="15">
    <w:abstractNumId w:val="13"/>
  </w:num>
  <w:num w:numId="16">
    <w:abstractNumId w:val="11"/>
  </w:num>
  <w:num w:numId="17">
    <w:abstractNumId w:val="10"/>
  </w:num>
  <w:num w:numId="18">
    <w:abstractNumId w:val="2"/>
  </w:num>
  <w:num w:numId="19">
    <w:abstractNumId w:val="19"/>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65"/>
    <w:rsid w:val="000029F7"/>
    <w:rsid w:val="000225DB"/>
    <w:rsid w:val="00042C9A"/>
    <w:rsid w:val="0004399A"/>
    <w:rsid w:val="00066AC8"/>
    <w:rsid w:val="000A15ED"/>
    <w:rsid w:val="000B134F"/>
    <w:rsid w:val="000B31C5"/>
    <w:rsid w:val="000B336C"/>
    <w:rsid w:val="000E77EB"/>
    <w:rsid w:val="001029E5"/>
    <w:rsid w:val="00106D18"/>
    <w:rsid w:val="00107CAE"/>
    <w:rsid w:val="00147E2B"/>
    <w:rsid w:val="00152D71"/>
    <w:rsid w:val="001533B2"/>
    <w:rsid w:val="00160BF9"/>
    <w:rsid w:val="001F5D72"/>
    <w:rsid w:val="00207F90"/>
    <w:rsid w:val="002439EC"/>
    <w:rsid w:val="00256324"/>
    <w:rsid w:val="00297085"/>
    <w:rsid w:val="002A00AE"/>
    <w:rsid w:val="002B5FAA"/>
    <w:rsid w:val="002F4724"/>
    <w:rsid w:val="00330B53"/>
    <w:rsid w:val="0034213D"/>
    <w:rsid w:val="00354CCE"/>
    <w:rsid w:val="003B1971"/>
    <w:rsid w:val="0042070A"/>
    <w:rsid w:val="0046340A"/>
    <w:rsid w:val="00487413"/>
    <w:rsid w:val="004E59B1"/>
    <w:rsid w:val="004E71F0"/>
    <w:rsid w:val="00580686"/>
    <w:rsid w:val="005831A0"/>
    <w:rsid w:val="00591BFB"/>
    <w:rsid w:val="005C7370"/>
    <w:rsid w:val="00686515"/>
    <w:rsid w:val="006A0C17"/>
    <w:rsid w:val="006A7695"/>
    <w:rsid w:val="006B70E1"/>
    <w:rsid w:val="006E5512"/>
    <w:rsid w:val="00717A22"/>
    <w:rsid w:val="0073133E"/>
    <w:rsid w:val="00731E8C"/>
    <w:rsid w:val="00734247"/>
    <w:rsid w:val="007413B2"/>
    <w:rsid w:val="00747CA4"/>
    <w:rsid w:val="00767EB3"/>
    <w:rsid w:val="00807E96"/>
    <w:rsid w:val="0081660D"/>
    <w:rsid w:val="00823C39"/>
    <w:rsid w:val="00833E03"/>
    <w:rsid w:val="008341E1"/>
    <w:rsid w:val="008854BA"/>
    <w:rsid w:val="008B578E"/>
    <w:rsid w:val="008C3557"/>
    <w:rsid w:val="009253C1"/>
    <w:rsid w:val="00943D6B"/>
    <w:rsid w:val="00961DD6"/>
    <w:rsid w:val="009758D0"/>
    <w:rsid w:val="009C3914"/>
    <w:rsid w:val="009C5FED"/>
    <w:rsid w:val="00A02B9B"/>
    <w:rsid w:val="00A02E86"/>
    <w:rsid w:val="00A1275D"/>
    <w:rsid w:val="00A16A5E"/>
    <w:rsid w:val="00A46392"/>
    <w:rsid w:val="00A5288E"/>
    <w:rsid w:val="00A52F7F"/>
    <w:rsid w:val="00A66D1D"/>
    <w:rsid w:val="00A71965"/>
    <w:rsid w:val="00A73AFA"/>
    <w:rsid w:val="00AC7392"/>
    <w:rsid w:val="00AD2D79"/>
    <w:rsid w:val="00AE773D"/>
    <w:rsid w:val="00B0406D"/>
    <w:rsid w:val="00B16B5B"/>
    <w:rsid w:val="00B46C9E"/>
    <w:rsid w:val="00B47F18"/>
    <w:rsid w:val="00B71898"/>
    <w:rsid w:val="00B875C0"/>
    <w:rsid w:val="00B97F32"/>
    <w:rsid w:val="00BD31DA"/>
    <w:rsid w:val="00C74B62"/>
    <w:rsid w:val="00CA4F63"/>
    <w:rsid w:val="00CD1758"/>
    <w:rsid w:val="00D3453D"/>
    <w:rsid w:val="00D518BC"/>
    <w:rsid w:val="00D546F6"/>
    <w:rsid w:val="00D718B8"/>
    <w:rsid w:val="00DB2350"/>
    <w:rsid w:val="00DC177E"/>
    <w:rsid w:val="00DC765E"/>
    <w:rsid w:val="00DF6B62"/>
    <w:rsid w:val="00E060E1"/>
    <w:rsid w:val="00E257D7"/>
    <w:rsid w:val="00E5366E"/>
    <w:rsid w:val="00EA701B"/>
    <w:rsid w:val="00EC4014"/>
    <w:rsid w:val="00ED71A7"/>
    <w:rsid w:val="00EE3ED9"/>
    <w:rsid w:val="00EF38EF"/>
    <w:rsid w:val="00F37831"/>
    <w:rsid w:val="00F71404"/>
    <w:rsid w:val="00FB7DB4"/>
    <w:rsid w:val="00FC3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EEF646"/>
  <w15:chartTrackingRefBased/>
  <w15:docId w15:val="{F9DC355F-846E-4242-A636-A7A94592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7EB"/>
    <w:rPr>
      <w:rFonts w:ascii="Arial" w:hAnsi="Arial"/>
      <w:sz w:val="24"/>
    </w:rPr>
  </w:style>
  <w:style w:type="paragraph" w:styleId="Heading1">
    <w:name w:val="heading 1"/>
    <w:basedOn w:val="Normal"/>
    <w:next w:val="Normal"/>
    <w:link w:val="Heading1Char"/>
    <w:autoRedefine/>
    <w:uiPriority w:val="9"/>
    <w:qFormat/>
    <w:rsid w:val="00B16B5B"/>
    <w:pPr>
      <w:keepNext/>
      <w:keepLines/>
      <w:numPr>
        <w:numId w:val="2"/>
      </w:numPr>
      <w:spacing w:before="240" w:after="0"/>
      <w:ind w:left="426"/>
      <w:outlineLvl w:val="0"/>
    </w:pPr>
    <w:rPr>
      <w:rFonts w:eastAsiaTheme="majorEastAsia" w:cstheme="majorBidi"/>
      <w:sz w:val="28"/>
      <w:szCs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D1D"/>
    <w:pPr>
      <w:ind w:left="720"/>
      <w:contextualSpacing/>
    </w:pPr>
  </w:style>
  <w:style w:type="character" w:customStyle="1" w:styleId="Heading1Char">
    <w:name w:val="Heading 1 Char"/>
    <w:basedOn w:val="DefaultParagraphFont"/>
    <w:link w:val="Heading1"/>
    <w:uiPriority w:val="9"/>
    <w:rsid w:val="00B16B5B"/>
    <w:rPr>
      <w:rFonts w:ascii="Arial" w:eastAsiaTheme="majorEastAsia" w:hAnsi="Arial" w:cstheme="majorBidi"/>
      <w:sz w:val="28"/>
      <w:szCs w:val="32"/>
      <w:lang w:val="el-GR"/>
    </w:rPr>
  </w:style>
  <w:style w:type="paragraph" w:styleId="TOCHeading">
    <w:name w:val="TOC Heading"/>
    <w:basedOn w:val="Heading1"/>
    <w:next w:val="Normal"/>
    <w:uiPriority w:val="39"/>
    <w:unhideWhenUsed/>
    <w:qFormat/>
    <w:rsid w:val="001F5D72"/>
    <w:pPr>
      <w:outlineLvl w:val="9"/>
    </w:pPr>
    <w:rPr>
      <w:rFonts w:asciiTheme="majorHAnsi" w:hAnsiTheme="majorHAnsi"/>
      <w:color w:val="2E74B5" w:themeColor="accent1" w:themeShade="BF"/>
      <w:sz w:val="32"/>
      <w:lang w:val="en-US"/>
    </w:rPr>
  </w:style>
  <w:style w:type="paragraph" w:styleId="TOC1">
    <w:name w:val="toc 1"/>
    <w:basedOn w:val="Normal"/>
    <w:next w:val="Normal"/>
    <w:autoRedefine/>
    <w:uiPriority w:val="39"/>
    <w:unhideWhenUsed/>
    <w:rsid w:val="001F5D72"/>
    <w:pPr>
      <w:spacing w:after="100"/>
    </w:pPr>
  </w:style>
  <w:style w:type="character" w:styleId="Hyperlink">
    <w:name w:val="Hyperlink"/>
    <w:basedOn w:val="DefaultParagraphFont"/>
    <w:uiPriority w:val="99"/>
    <w:unhideWhenUsed/>
    <w:rsid w:val="001F5D72"/>
    <w:rPr>
      <w:color w:val="0563C1" w:themeColor="hyperlink"/>
      <w:u w:val="single"/>
    </w:rPr>
  </w:style>
  <w:style w:type="table" w:styleId="GridTable4-Accent3">
    <w:name w:val="Grid Table 4 Accent 3"/>
    <w:basedOn w:val="TableNormal"/>
    <w:uiPriority w:val="49"/>
    <w:rsid w:val="001F5D7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7413B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816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60D"/>
    <w:rPr>
      <w:rFonts w:ascii="Arial" w:hAnsi="Arial"/>
      <w:sz w:val="24"/>
    </w:rPr>
  </w:style>
  <w:style w:type="paragraph" w:styleId="Footer">
    <w:name w:val="footer"/>
    <w:basedOn w:val="Normal"/>
    <w:link w:val="FooterChar"/>
    <w:uiPriority w:val="99"/>
    <w:unhideWhenUsed/>
    <w:rsid w:val="00816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60D"/>
    <w:rPr>
      <w:rFonts w:ascii="Arial" w:hAnsi="Arial"/>
      <w:sz w:val="24"/>
    </w:rPr>
  </w:style>
  <w:style w:type="paragraph" w:styleId="BalloonText">
    <w:name w:val="Balloon Text"/>
    <w:basedOn w:val="Normal"/>
    <w:link w:val="BalloonTextChar"/>
    <w:uiPriority w:val="99"/>
    <w:semiHidden/>
    <w:unhideWhenUsed/>
    <w:rsid w:val="00D54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F6"/>
    <w:rPr>
      <w:rFonts w:ascii="Segoe UI" w:hAnsi="Segoe UI" w:cs="Segoe UI"/>
      <w:sz w:val="18"/>
      <w:szCs w:val="18"/>
    </w:rPr>
  </w:style>
  <w:style w:type="character" w:styleId="CommentReference">
    <w:name w:val="annotation reference"/>
    <w:basedOn w:val="DefaultParagraphFont"/>
    <w:uiPriority w:val="99"/>
    <w:semiHidden/>
    <w:unhideWhenUsed/>
    <w:rsid w:val="00B46C9E"/>
    <w:rPr>
      <w:sz w:val="16"/>
      <w:szCs w:val="16"/>
    </w:rPr>
  </w:style>
  <w:style w:type="paragraph" w:styleId="CommentText">
    <w:name w:val="annotation text"/>
    <w:basedOn w:val="Normal"/>
    <w:link w:val="CommentTextChar"/>
    <w:uiPriority w:val="99"/>
    <w:semiHidden/>
    <w:unhideWhenUsed/>
    <w:rsid w:val="00B46C9E"/>
    <w:pPr>
      <w:spacing w:line="240" w:lineRule="auto"/>
    </w:pPr>
    <w:rPr>
      <w:sz w:val="20"/>
      <w:szCs w:val="20"/>
    </w:rPr>
  </w:style>
  <w:style w:type="character" w:customStyle="1" w:styleId="CommentTextChar">
    <w:name w:val="Comment Text Char"/>
    <w:basedOn w:val="DefaultParagraphFont"/>
    <w:link w:val="CommentText"/>
    <w:uiPriority w:val="99"/>
    <w:semiHidden/>
    <w:rsid w:val="00B46C9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46C9E"/>
    <w:rPr>
      <w:b/>
      <w:bCs/>
    </w:rPr>
  </w:style>
  <w:style w:type="character" w:customStyle="1" w:styleId="CommentSubjectChar">
    <w:name w:val="Comment Subject Char"/>
    <w:basedOn w:val="CommentTextChar"/>
    <w:link w:val="CommentSubject"/>
    <w:uiPriority w:val="99"/>
    <w:semiHidden/>
    <w:rsid w:val="00B46C9E"/>
    <w:rPr>
      <w:rFonts w:ascii="Arial" w:hAnsi="Arial"/>
      <w:b/>
      <w:bCs/>
      <w:sz w:val="20"/>
      <w:szCs w:val="20"/>
    </w:rPr>
  </w:style>
  <w:style w:type="paragraph" w:customStyle="1" w:styleId="Default">
    <w:name w:val="Default"/>
    <w:rsid w:val="004E59B1"/>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243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dpr.mhs@shso.org.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so.org.cy/patient-and-visitor/iperisies-psixikis-igei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mhs@shso.org.cy" TargetMode="External"/><Relationship Id="rId5" Type="http://schemas.openxmlformats.org/officeDocument/2006/relationships/numbering" Target="numbering.xml"/><Relationship Id="rId15" Type="http://schemas.openxmlformats.org/officeDocument/2006/relationships/hyperlink" Target="https://www.dataprotection.gov.cy/dataprotection/dataprotection.nsf/All/6AE8EE38D05E28C6C22581FD004202B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issioner@dataprotection.gov.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D4BA77C2EA3E4E983FAAB14B3B55E7" ma:contentTypeVersion="13" ma:contentTypeDescription="Create a new document." ma:contentTypeScope="" ma:versionID="527cbf63d59e63da3779d7b6e93f158b">
  <xsd:schema xmlns:xsd="http://www.w3.org/2001/XMLSchema" xmlns:xs="http://www.w3.org/2001/XMLSchema" xmlns:p="http://schemas.microsoft.com/office/2006/metadata/properties" xmlns:ns2="ebc7d234-ddd4-4abd-802a-1ebe9a8cab55" xmlns:ns3="6d4e8072-859d-47e3-a213-e853bac52348" xmlns:ns4="0f363f47-92a8-44ec-a01f-b6ff1eb90468" targetNamespace="http://schemas.microsoft.com/office/2006/metadata/properties" ma:root="true" ma:fieldsID="a30df50cb7c50eb7797571e1f62be1de" ns2:_="" ns3:_="" ns4:_="">
    <xsd:import namespace="ebc7d234-ddd4-4abd-802a-1ebe9a8cab55"/>
    <xsd:import namespace="6d4e8072-859d-47e3-a213-e853bac52348"/>
    <xsd:import namespace="0f363f47-92a8-44ec-a01f-b6ff1eb904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7d234-ddd4-4abd-802a-1ebe9a8ca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c5e600-b75f-4ed9-b71e-29ff3bfa90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4e8072-859d-47e3-a213-e853bac523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363f47-92a8-44ec-a01f-b6ff1eb904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f264aba-d3f0-4a76-8757-77b4f2291984}" ma:internalName="TaxCatchAll" ma:showField="CatchAllData" ma:web="0f363f47-92a8-44ec-a01f-b6ff1eb904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f363f47-92a8-44ec-a01f-b6ff1eb90468" xsi:nil="true"/>
    <lcf76f155ced4ddcb4097134ff3c332f xmlns="ebc7d234-ddd4-4abd-802a-1ebe9a8cab5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55307-6F5F-41C0-944F-BD4105F129F9}">
  <ds:schemaRefs>
    <ds:schemaRef ds:uri="http://schemas.microsoft.com/sharepoint/v3/contenttype/forms"/>
  </ds:schemaRefs>
</ds:datastoreItem>
</file>

<file path=customXml/itemProps2.xml><?xml version="1.0" encoding="utf-8"?>
<ds:datastoreItem xmlns:ds="http://schemas.openxmlformats.org/officeDocument/2006/customXml" ds:itemID="{9A2941B6-E434-4608-A417-841AD4A22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7d234-ddd4-4abd-802a-1ebe9a8cab55"/>
    <ds:schemaRef ds:uri="6d4e8072-859d-47e3-a213-e853bac52348"/>
    <ds:schemaRef ds:uri="0f363f47-92a8-44ec-a01f-b6ff1eb90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CAAF2-98C1-4A03-B255-EEC0D5B3E50C}">
  <ds:schemaRefs>
    <ds:schemaRef ds:uri="http://purl.org/dc/terms/"/>
    <ds:schemaRef ds:uri="http://schemas.microsoft.com/office/infopath/2007/PartnerControls"/>
    <ds:schemaRef ds:uri="6d4e8072-859d-47e3-a213-e853bac52348"/>
    <ds:schemaRef ds:uri="http://schemas.microsoft.com/office/2006/documentManagement/types"/>
    <ds:schemaRef ds:uri="http://schemas.openxmlformats.org/package/2006/metadata/core-properties"/>
    <ds:schemaRef ds:uri="http://purl.org/dc/elements/1.1/"/>
    <ds:schemaRef ds:uri="0f363f47-92a8-44ec-a01f-b6ff1eb90468"/>
    <ds:schemaRef ds:uri="http://purl.org/dc/dcmitype/"/>
    <ds:schemaRef ds:uri="ebc7d234-ddd4-4abd-802a-1ebe9a8cab5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F662AC9-7836-4F3D-8C31-0CF0F739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3161</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Christodoulos Stavrou</dc:creator>
  <cp:keywords/>
  <dc:description/>
  <cp:lastModifiedBy>Andria Savvidou</cp:lastModifiedBy>
  <cp:revision>7</cp:revision>
  <cp:lastPrinted>2023-02-14T08:33:00Z</cp:lastPrinted>
  <dcterms:created xsi:type="dcterms:W3CDTF">2022-12-22T12:55:00Z</dcterms:created>
  <dcterms:modified xsi:type="dcterms:W3CDTF">2023-02-14T08:33:00Z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0x0101008AD4BA77C2EA3E4E983FAAB14B3B55E7</vt:lpwstr>
  </property>
  <property fmtid="{D5CDD505-2E9C-101B-9397-08002B2CF9AE}" pid="3" name="MediaServiceImageTags">
    <vt:lpwstr/>
  </property>
</Properties>
</file>